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AFFA1" w14:textId="77777777" w:rsidR="00157FDB" w:rsidRPr="00480C4A" w:rsidRDefault="00157FDB" w:rsidP="00874FB3">
      <w:pPr>
        <w:autoSpaceDE w:val="0"/>
        <w:autoSpaceDN w:val="0"/>
        <w:adjustRightInd w:val="0"/>
        <w:spacing w:after="0" w:line="300" w:lineRule="auto"/>
        <w:rPr>
          <w:rFonts w:ascii="Arial" w:hAnsi="Arial" w:cs="Arial"/>
          <w:b/>
          <w:bCs/>
          <w:color w:val="000000"/>
          <w:sz w:val="60"/>
          <w:szCs w:val="60"/>
        </w:rPr>
      </w:pPr>
      <w:r w:rsidRPr="00480C4A">
        <w:rPr>
          <w:rFonts w:ascii="Arial" w:hAnsi="Arial" w:cs="Arial"/>
          <w:b/>
          <w:bCs/>
          <w:color w:val="000000"/>
          <w:sz w:val="60"/>
          <w:szCs w:val="60"/>
        </w:rPr>
        <w:t>Press release</w:t>
      </w:r>
    </w:p>
    <w:p w14:paraId="7AFD8712" w14:textId="77777777" w:rsidR="00157FDB" w:rsidRPr="00480C4A" w:rsidRDefault="00157FDB" w:rsidP="00874FB3">
      <w:pPr>
        <w:autoSpaceDE w:val="0"/>
        <w:autoSpaceDN w:val="0"/>
        <w:adjustRightInd w:val="0"/>
        <w:spacing w:after="0" w:line="300" w:lineRule="auto"/>
        <w:rPr>
          <w:rFonts w:ascii="Arial" w:hAnsi="Arial" w:cs="Arial"/>
          <w:b/>
          <w:bCs/>
          <w:color w:val="000000"/>
          <w:sz w:val="20"/>
          <w:szCs w:val="20"/>
        </w:rPr>
      </w:pPr>
    </w:p>
    <w:p w14:paraId="6B33B799" w14:textId="77777777" w:rsidR="00157FDB" w:rsidRPr="00480C4A" w:rsidRDefault="00157FDB" w:rsidP="00874FB3">
      <w:pPr>
        <w:autoSpaceDE w:val="0"/>
        <w:autoSpaceDN w:val="0"/>
        <w:adjustRightInd w:val="0"/>
        <w:spacing w:after="0" w:line="300" w:lineRule="auto"/>
        <w:rPr>
          <w:rFonts w:ascii="Arial" w:hAnsi="Arial" w:cs="Arial"/>
          <w:bCs/>
          <w:color w:val="000000"/>
          <w:sz w:val="20"/>
          <w:szCs w:val="20"/>
        </w:rPr>
      </w:pPr>
      <w:r w:rsidRPr="00480C4A">
        <w:rPr>
          <w:rFonts w:ascii="Arial" w:hAnsi="Arial" w:cs="Arial"/>
          <w:b/>
          <w:bCs/>
          <w:color w:val="000000"/>
          <w:sz w:val="20"/>
          <w:szCs w:val="20"/>
        </w:rPr>
        <w:t xml:space="preserve">Dateline: </w:t>
      </w:r>
      <w:r w:rsidR="001D7E2E">
        <w:rPr>
          <w:rFonts w:ascii="Arial" w:hAnsi="Arial" w:cs="Arial"/>
          <w:bCs/>
          <w:color w:val="000000"/>
          <w:sz w:val="20"/>
          <w:szCs w:val="20"/>
        </w:rPr>
        <w:t>31</w:t>
      </w:r>
      <w:r w:rsidR="001D7E2E" w:rsidRPr="001D7E2E">
        <w:rPr>
          <w:rFonts w:ascii="Arial" w:hAnsi="Arial" w:cs="Arial"/>
          <w:bCs/>
          <w:color w:val="000000"/>
          <w:sz w:val="20"/>
          <w:szCs w:val="20"/>
          <w:vertAlign w:val="superscript"/>
        </w:rPr>
        <w:t>st</w:t>
      </w:r>
      <w:r w:rsidR="001D7E2E">
        <w:rPr>
          <w:rFonts w:ascii="Arial" w:hAnsi="Arial" w:cs="Arial"/>
          <w:bCs/>
          <w:color w:val="000000"/>
          <w:sz w:val="20"/>
          <w:szCs w:val="20"/>
        </w:rPr>
        <w:t xml:space="preserve"> </w:t>
      </w:r>
      <w:r w:rsidR="00480C4A" w:rsidRPr="00480C4A">
        <w:rPr>
          <w:rFonts w:ascii="Arial" w:hAnsi="Arial" w:cs="Arial"/>
          <w:bCs/>
          <w:color w:val="000000"/>
          <w:sz w:val="20"/>
          <w:szCs w:val="20"/>
        </w:rPr>
        <w:t>October 2018</w:t>
      </w:r>
    </w:p>
    <w:p w14:paraId="3A17554E" w14:textId="77777777" w:rsidR="00157FDB" w:rsidRPr="00480C4A" w:rsidRDefault="00157FDB" w:rsidP="00874FB3">
      <w:pPr>
        <w:autoSpaceDE w:val="0"/>
        <w:autoSpaceDN w:val="0"/>
        <w:adjustRightInd w:val="0"/>
        <w:spacing w:after="0" w:line="300" w:lineRule="auto"/>
        <w:rPr>
          <w:rFonts w:ascii="Arial" w:hAnsi="Arial" w:cs="Arial"/>
          <w:color w:val="000000"/>
          <w:sz w:val="20"/>
          <w:szCs w:val="20"/>
        </w:rPr>
      </w:pPr>
      <w:r w:rsidRPr="00480C4A">
        <w:rPr>
          <w:rFonts w:ascii="Arial" w:hAnsi="Arial" w:cs="Arial"/>
          <w:b/>
          <w:bCs/>
          <w:color w:val="000000"/>
          <w:sz w:val="20"/>
          <w:szCs w:val="20"/>
        </w:rPr>
        <w:t xml:space="preserve">Embargo: </w:t>
      </w:r>
      <w:r w:rsidRPr="00480C4A">
        <w:rPr>
          <w:rFonts w:ascii="Arial" w:hAnsi="Arial" w:cs="Arial"/>
          <w:bCs/>
          <w:color w:val="000000"/>
          <w:sz w:val="20"/>
          <w:szCs w:val="20"/>
        </w:rPr>
        <w:t>None, for immediate release</w:t>
      </w:r>
    </w:p>
    <w:p w14:paraId="2C305A64" w14:textId="77777777" w:rsidR="00157FDB" w:rsidRPr="00480C4A" w:rsidRDefault="00157FDB" w:rsidP="00874FB3">
      <w:pPr>
        <w:autoSpaceDE w:val="0"/>
        <w:autoSpaceDN w:val="0"/>
        <w:adjustRightInd w:val="0"/>
        <w:spacing w:after="0" w:line="300" w:lineRule="auto"/>
        <w:rPr>
          <w:rFonts w:ascii="Arial" w:hAnsi="Arial" w:cs="Arial"/>
          <w:color w:val="000000"/>
          <w:sz w:val="20"/>
          <w:szCs w:val="20"/>
        </w:rPr>
      </w:pPr>
      <w:r w:rsidRPr="00480C4A">
        <w:rPr>
          <w:rFonts w:ascii="Arial" w:hAnsi="Arial" w:cs="Arial"/>
          <w:b/>
          <w:bCs/>
          <w:color w:val="000000"/>
          <w:sz w:val="20"/>
          <w:szCs w:val="20"/>
        </w:rPr>
        <w:t xml:space="preserve">Cut off: </w:t>
      </w:r>
      <w:r w:rsidRPr="00480C4A">
        <w:rPr>
          <w:rFonts w:ascii="Arial" w:hAnsi="Arial" w:cs="Arial"/>
          <w:color w:val="000000"/>
          <w:sz w:val="20"/>
          <w:szCs w:val="20"/>
        </w:rPr>
        <w:t>None</w:t>
      </w:r>
    </w:p>
    <w:p w14:paraId="56088BFD" w14:textId="77777777" w:rsidR="00157FDB" w:rsidRPr="00480C4A" w:rsidRDefault="00157FDB" w:rsidP="00874FB3">
      <w:pPr>
        <w:autoSpaceDE w:val="0"/>
        <w:autoSpaceDN w:val="0"/>
        <w:adjustRightInd w:val="0"/>
        <w:spacing w:after="0" w:line="300" w:lineRule="auto"/>
        <w:rPr>
          <w:rFonts w:ascii="Arial" w:hAnsi="Arial" w:cs="Arial"/>
          <w:color w:val="0563C2"/>
          <w:sz w:val="20"/>
          <w:szCs w:val="20"/>
        </w:rPr>
      </w:pPr>
      <w:r w:rsidRPr="00480C4A">
        <w:rPr>
          <w:rFonts w:ascii="Arial" w:hAnsi="Arial" w:cs="Arial"/>
          <w:b/>
          <w:bCs/>
          <w:color w:val="000000"/>
          <w:sz w:val="20"/>
          <w:szCs w:val="20"/>
        </w:rPr>
        <w:t xml:space="preserve">Further enquiries, please contact: </w:t>
      </w:r>
      <w:hyperlink r:id="rId7" w:history="1">
        <w:r w:rsidR="00A07FBE" w:rsidRPr="00480C4A">
          <w:rPr>
            <w:rStyle w:val="Hyperlink"/>
            <w:rFonts w:ascii="Arial" w:hAnsi="Arial" w:cs="Arial"/>
            <w:bCs/>
            <w:sz w:val="20"/>
            <w:szCs w:val="34"/>
          </w:rPr>
          <w:t>ankwetse.hunda@bw.gt.com</w:t>
        </w:r>
      </w:hyperlink>
      <w:r w:rsidR="00A07FBE" w:rsidRPr="00480C4A">
        <w:rPr>
          <w:rFonts w:ascii="Arial" w:hAnsi="Arial" w:cs="Arial"/>
          <w:bCs/>
          <w:color w:val="000000"/>
          <w:sz w:val="20"/>
          <w:szCs w:val="34"/>
        </w:rPr>
        <w:t xml:space="preserve"> / </w:t>
      </w:r>
      <w:hyperlink r:id="rId8" w:history="1">
        <w:r w:rsidR="00A07FBE" w:rsidRPr="00480C4A">
          <w:rPr>
            <w:rStyle w:val="Hyperlink"/>
            <w:rFonts w:ascii="Arial" w:hAnsi="Arial" w:cs="Arial"/>
            <w:bCs/>
            <w:sz w:val="20"/>
            <w:szCs w:val="34"/>
          </w:rPr>
          <w:t>sakshi.shukla@bw.gt.com</w:t>
        </w:r>
      </w:hyperlink>
      <w:r w:rsidR="00A07FBE" w:rsidRPr="00480C4A">
        <w:rPr>
          <w:rStyle w:val="Hyperlink"/>
          <w:rFonts w:ascii="Arial" w:hAnsi="Arial" w:cs="Arial"/>
          <w:bCs/>
          <w:sz w:val="20"/>
          <w:szCs w:val="34"/>
        </w:rPr>
        <w:t xml:space="preserve"> </w:t>
      </w:r>
      <w:r w:rsidR="00A07FBE" w:rsidRPr="00480C4A">
        <w:rPr>
          <w:rFonts w:ascii="Arial" w:hAnsi="Arial" w:cs="Arial"/>
          <w:b/>
          <w:bCs/>
          <w:color w:val="000000"/>
          <w:sz w:val="20"/>
          <w:szCs w:val="20"/>
        </w:rPr>
        <w:t>/</w:t>
      </w:r>
      <w:r w:rsidRPr="00480C4A">
        <w:rPr>
          <w:rFonts w:ascii="Arial" w:hAnsi="Arial" w:cs="Arial"/>
          <w:color w:val="000000"/>
          <w:sz w:val="20"/>
          <w:szCs w:val="20"/>
        </w:rPr>
        <w:t xml:space="preserve"> </w:t>
      </w:r>
      <w:r w:rsidR="00A07FBE" w:rsidRPr="00480C4A">
        <w:rPr>
          <w:rFonts w:ascii="Arial" w:hAnsi="Arial" w:cs="Arial"/>
          <w:color w:val="000000"/>
          <w:sz w:val="20"/>
          <w:szCs w:val="20"/>
        </w:rPr>
        <w:t>370 7141 / 370 7139</w:t>
      </w:r>
    </w:p>
    <w:p w14:paraId="20EF44B3" w14:textId="77777777" w:rsidR="00157FDB" w:rsidRPr="00480C4A" w:rsidRDefault="00157FDB" w:rsidP="00874FB3">
      <w:pPr>
        <w:autoSpaceDE w:val="0"/>
        <w:autoSpaceDN w:val="0"/>
        <w:adjustRightInd w:val="0"/>
        <w:spacing w:after="0" w:line="300" w:lineRule="auto"/>
        <w:rPr>
          <w:rFonts w:ascii="Arial" w:hAnsi="Arial" w:cs="Arial"/>
          <w:b/>
          <w:bCs/>
          <w:color w:val="4F2D7E"/>
          <w:sz w:val="20"/>
          <w:szCs w:val="20"/>
        </w:rPr>
      </w:pPr>
    </w:p>
    <w:p w14:paraId="162B4E10" w14:textId="77777777" w:rsidR="00480C4A" w:rsidRPr="00480C4A" w:rsidRDefault="00480C4A" w:rsidP="00480C4A">
      <w:pPr>
        <w:autoSpaceDE w:val="0"/>
        <w:autoSpaceDN w:val="0"/>
        <w:adjustRightInd w:val="0"/>
        <w:spacing w:after="0" w:line="300" w:lineRule="auto"/>
        <w:rPr>
          <w:rFonts w:ascii="Arial" w:hAnsi="Arial" w:cs="Arial"/>
          <w:b/>
          <w:bCs/>
          <w:color w:val="4F2D7E"/>
          <w:sz w:val="30"/>
          <w:szCs w:val="30"/>
        </w:rPr>
      </w:pPr>
      <w:r w:rsidRPr="00480C4A">
        <w:rPr>
          <w:rFonts w:ascii="Arial" w:hAnsi="Arial" w:cs="Arial"/>
          <w:b/>
          <w:bCs/>
          <w:color w:val="4F2D7E"/>
          <w:sz w:val="30"/>
          <w:szCs w:val="30"/>
        </w:rPr>
        <w:t>Private Business Growth Awards</w:t>
      </w:r>
      <w:r w:rsidR="001D7E2E">
        <w:rPr>
          <w:rFonts w:ascii="Arial" w:hAnsi="Arial" w:cs="Arial"/>
          <w:b/>
          <w:bCs/>
          <w:color w:val="4F2D7E"/>
          <w:sz w:val="30"/>
          <w:szCs w:val="30"/>
        </w:rPr>
        <w:t xml:space="preserve"> Celebrate Local </w:t>
      </w:r>
      <w:r w:rsidR="00063CA1">
        <w:rPr>
          <w:rFonts w:ascii="Arial" w:hAnsi="Arial" w:cs="Arial"/>
          <w:b/>
          <w:bCs/>
          <w:color w:val="4F2D7E"/>
          <w:sz w:val="30"/>
          <w:szCs w:val="30"/>
        </w:rPr>
        <w:t xml:space="preserve">Business </w:t>
      </w:r>
      <w:r w:rsidR="00657BF2">
        <w:rPr>
          <w:rFonts w:ascii="Arial" w:hAnsi="Arial" w:cs="Arial"/>
          <w:b/>
          <w:bCs/>
          <w:color w:val="4F2D7E"/>
          <w:sz w:val="30"/>
          <w:szCs w:val="30"/>
        </w:rPr>
        <w:t>with Great Success</w:t>
      </w:r>
    </w:p>
    <w:p w14:paraId="165E76C9" w14:textId="77777777" w:rsidR="00480C4A" w:rsidRPr="00480C4A" w:rsidRDefault="00657BF2" w:rsidP="00480C4A">
      <w:pPr>
        <w:numPr>
          <w:ilvl w:val="0"/>
          <w:numId w:val="5"/>
        </w:numPr>
        <w:autoSpaceDE w:val="0"/>
        <w:autoSpaceDN w:val="0"/>
        <w:adjustRightInd w:val="0"/>
        <w:spacing w:after="0" w:line="300" w:lineRule="auto"/>
        <w:rPr>
          <w:rFonts w:ascii="Arial" w:hAnsi="Arial" w:cs="Arial"/>
          <w:b/>
          <w:i/>
          <w:color w:val="7AB900"/>
          <w:sz w:val="20"/>
          <w:szCs w:val="30"/>
        </w:rPr>
      </w:pPr>
      <w:r>
        <w:rPr>
          <w:rFonts w:ascii="Arial" w:hAnsi="Arial" w:cs="Arial"/>
          <w:b/>
          <w:i/>
          <w:color w:val="7AB900"/>
          <w:sz w:val="20"/>
          <w:szCs w:val="30"/>
        </w:rPr>
        <w:t>Unprecedented number of entries for annual Growth Awards platform this year</w:t>
      </w:r>
    </w:p>
    <w:p w14:paraId="40FFAE9F" w14:textId="53A9B6D0" w:rsidR="00480C4A" w:rsidRDefault="00E11511" w:rsidP="00480C4A">
      <w:pPr>
        <w:numPr>
          <w:ilvl w:val="0"/>
          <w:numId w:val="5"/>
        </w:numPr>
        <w:autoSpaceDE w:val="0"/>
        <w:autoSpaceDN w:val="0"/>
        <w:adjustRightInd w:val="0"/>
        <w:spacing w:after="0" w:line="300" w:lineRule="auto"/>
        <w:rPr>
          <w:rFonts w:ascii="Arial" w:hAnsi="Arial" w:cs="Arial"/>
          <w:b/>
          <w:i/>
          <w:color w:val="7AB900"/>
          <w:sz w:val="20"/>
          <w:szCs w:val="30"/>
        </w:rPr>
      </w:pPr>
      <w:r w:rsidRPr="00CB7AE3">
        <w:rPr>
          <w:rFonts w:ascii="Arial" w:hAnsi="Arial" w:cs="Arial"/>
          <w:b/>
          <w:i/>
          <w:color w:val="7AB900"/>
          <w:sz w:val="20"/>
          <w:szCs w:val="30"/>
        </w:rPr>
        <w:t>Brastorne</w:t>
      </w:r>
      <w:r>
        <w:rPr>
          <w:rFonts w:ascii="Arial" w:hAnsi="Arial" w:cs="Arial"/>
          <w:b/>
          <w:i/>
          <w:color w:val="7AB900"/>
          <w:sz w:val="20"/>
          <w:szCs w:val="30"/>
        </w:rPr>
        <w:t xml:space="preserve"> enterprises</w:t>
      </w:r>
      <w:r w:rsidR="00657BF2">
        <w:rPr>
          <w:rFonts w:ascii="Arial" w:hAnsi="Arial" w:cs="Arial"/>
          <w:b/>
          <w:i/>
          <w:color w:val="7AB900"/>
          <w:sz w:val="20"/>
          <w:szCs w:val="30"/>
        </w:rPr>
        <w:t xml:space="preserve"> named winner in Medium Business Category</w:t>
      </w:r>
    </w:p>
    <w:p w14:paraId="2BDAED0B" w14:textId="153DAFC6" w:rsidR="00657BF2" w:rsidRPr="00CB7AE3" w:rsidRDefault="00E11511" w:rsidP="00CB7AE3">
      <w:pPr>
        <w:numPr>
          <w:ilvl w:val="0"/>
          <w:numId w:val="5"/>
        </w:numPr>
        <w:autoSpaceDE w:val="0"/>
        <w:autoSpaceDN w:val="0"/>
        <w:adjustRightInd w:val="0"/>
        <w:spacing w:after="0" w:line="300" w:lineRule="auto"/>
        <w:rPr>
          <w:rFonts w:ascii="Arial" w:hAnsi="Arial" w:cs="Arial"/>
          <w:b/>
          <w:i/>
          <w:color w:val="7AB900"/>
          <w:sz w:val="20"/>
          <w:szCs w:val="30"/>
        </w:rPr>
      </w:pPr>
      <w:r>
        <w:rPr>
          <w:rFonts w:ascii="Arial" w:hAnsi="Arial" w:cs="Arial"/>
          <w:b/>
          <w:i/>
          <w:color w:val="7AB900"/>
          <w:sz w:val="20"/>
          <w:szCs w:val="30"/>
        </w:rPr>
        <w:t xml:space="preserve">Mr. Veg </w:t>
      </w:r>
      <w:r w:rsidR="00657BF2" w:rsidRPr="00CB7AE3">
        <w:rPr>
          <w:rFonts w:ascii="Arial" w:hAnsi="Arial" w:cs="Arial"/>
          <w:b/>
          <w:i/>
          <w:color w:val="7AB900"/>
          <w:sz w:val="20"/>
          <w:szCs w:val="30"/>
        </w:rPr>
        <w:t>named winner in Large Business Category</w:t>
      </w:r>
    </w:p>
    <w:p w14:paraId="08C48C53" w14:textId="77777777" w:rsidR="00874FB3" w:rsidRPr="00480C4A" w:rsidRDefault="00874FB3" w:rsidP="00DC3FD1">
      <w:pPr>
        <w:autoSpaceDE w:val="0"/>
        <w:autoSpaceDN w:val="0"/>
        <w:adjustRightInd w:val="0"/>
        <w:spacing w:after="0" w:line="300" w:lineRule="auto"/>
        <w:rPr>
          <w:rFonts w:ascii="Arial" w:hAnsi="Arial" w:cs="Arial"/>
          <w:b/>
          <w:color w:val="7AB900"/>
          <w:sz w:val="20"/>
          <w:szCs w:val="30"/>
        </w:rPr>
      </w:pPr>
    </w:p>
    <w:p w14:paraId="77481102" w14:textId="77777777" w:rsidR="00657BF2" w:rsidRDefault="00480C4A" w:rsidP="00480C4A">
      <w:pPr>
        <w:spacing w:after="0" w:line="300" w:lineRule="auto"/>
        <w:jc w:val="both"/>
        <w:rPr>
          <w:rFonts w:ascii="Arial" w:hAnsi="Arial" w:cs="Arial"/>
          <w:sz w:val="20"/>
          <w:szCs w:val="20"/>
        </w:rPr>
      </w:pPr>
      <w:r w:rsidRPr="00480C4A">
        <w:rPr>
          <w:rFonts w:ascii="Arial" w:hAnsi="Arial" w:cs="Arial"/>
          <w:b/>
          <w:sz w:val="20"/>
          <w:szCs w:val="20"/>
        </w:rPr>
        <w:t>Gaborone</w:t>
      </w:r>
      <w:r w:rsidR="009E0967" w:rsidRPr="00480C4A">
        <w:rPr>
          <w:rFonts w:ascii="Arial" w:hAnsi="Arial" w:cs="Arial"/>
          <w:b/>
          <w:sz w:val="20"/>
          <w:szCs w:val="20"/>
        </w:rPr>
        <w:t xml:space="preserve"> </w:t>
      </w:r>
      <w:r w:rsidR="00874FB3" w:rsidRPr="00480C4A">
        <w:rPr>
          <w:rFonts w:ascii="Arial" w:hAnsi="Arial" w:cs="Arial"/>
          <w:sz w:val="20"/>
          <w:szCs w:val="20"/>
        </w:rPr>
        <w:t xml:space="preserve">– </w:t>
      </w:r>
      <w:r w:rsidR="00657BF2">
        <w:rPr>
          <w:rFonts w:ascii="Arial" w:hAnsi="Arial" w:cs="Arial"/>
          <w:sz w:val="20"/>
          <w:szCs w:val="20"/>
        </w:rPr>
        <w:t xml:space="preserve">The </w:t>
      </w:r>
      <w:proofErr w:type="gramStart"/>
      <w:r w:rsidR="00657BF2">
        <w:rPr>
          <w:rFonts w:ascii="Arial" w:hAnsi="Arial" w:cs="Arial"/>
          <w:sz w:val="20"/>
          <w:szCs w:val="20"/>
        </w:rPr>
        <w:t>4</w:t>
      </w:r>
      <w:r w:rsidR="00657BF2" w:rsidRPr="00657BF2">
        <w:rPr>
          <w:rFonts w:ascii="Arial" w:hAnsi="Arial" w:cs="Arial"/>
          <w:sz w:val="20"/>
          <w:szCs w:val="20"/>
          <w:vertAlign w:val="superscript"/>
        </w:rPr>
        <w:t>th</w:t>
      </w:r>
      <w:proofErr w:type="gramEnd"/>
      <w:r w:rsidR="00657BF2">
        <w:rPr>
          <w:rFonts w:ascii="Arial" w:hAnsi="Arial" w:cs="Arial"/>
          <w:sz w:val="20"/>
          <w:szCs w:val="20"/>
        </w:rPr>
        <w:t xml:space="preserve"> edition of the Grant Thornton Private Business Growth Awards were hosted to great success on Wednesday the 31</w:t>
      </w:r>
      <w:r w:rsidR="00657BF2" w:rsidRPr="00657BF2">
        <w:rPr>
          <w:rFonts w:ascii="Arial" w:hAnsi="Arial" w:cs="Arial"/>
          <w:sz w:val="20"/>
          <w:szCs w:val="20"/>
          <w:vertAlign w:val="superscript"/>
        </w:rPr>
        <w:t>st</w:t>
      </w:r>
      <w:r w:rsidR="00657BF2">
        <w:rPr>
          <w:rFonts w:ascii="Arial" w:hAnsi="Arial" w:cs="Arial"/>
          <w:sz w:val="20"/>
          <w:szCs w:val="20"/>
        </w:rPr>
        <w:t xml:space="preserve"> of October 2018 in Gaborone. The Awards, which seek to </w:t>
      </w:r>
      <w:proofErr w:type="spellStart"/>
      <w:r w:rsidR="00657BF2" w:rsidRPr="00480C4A">
        <w:rPr>
          <w:rFonts w:ascii="Arial" w:hAnsi="Arial" w:cs="Arial" w:hint="eastAsia"/>
          <w:sz w:val="20"/>
          <w:szCs w:val="20"/>
        </w:rPr>
        <w:t>recognise</w:t>
      </w:r>
      <w:proofErr w:type="spellEnd"/>
      <w:r w:rsidR="00657BF2" w:rsidRPr="00480C4A">
        <w:rPr>
          <w:rFonts w:ascii="Arial" w:hAnsi="Arial" w:cs="Arial" w:hint="eastAsia"/>
          <w:sz w:val="20"/>
          <w:szCs w:val="20"/>
        </w:rPr>
        <w:t xml:space="preserve"> privately-held businesses that approach </w:t>
      </w:r>
      <w:r w:rsidR="00657BF2">
        <w:rPr>
          <w:rFonts w:ascii="Arial" w:hAnsi="Arial" w:cs="Arial" w:hint="eastAsia"/>
          <w:sz w:val="20"/>
          <w:szCs w:val="20"/>
        </w:rPr>
        <w:t>growth from a strategic and</w:t>
      </w:r>
      <w:r w:rsidR="00657BF2" w:rsidRPr="00480C4A">
        <w:rPr>
          <w:rFonts w:ascii="Arial" w:hAnsi="Arial" w:cs="Arial" w:hint="eastAsia"/>
          <w:sz w:val="20"/>
          <w:szCs w:val="20"/>
        </w:rPr>
        <w:t xml:space="preserve"> holistic perspective</w:t>
      </w:r>
      <w:r w:rsidR="00657BF2">
        <w:rPr>
          <w:rFonts w:ascii="Arial" w:hAnsi="Arial" w:cs="Arial"/>
          <w:sz w:val="20"/>
          <w:szCs w:val="20"/>
        </w:rPr>
        <w:t xml:space="preserve">, were hosted as part of the Global Expo and in association with Business Botswana and </w:t>
      </w:r>
      <w:r w:rsidR="00657BF2" w:rsidRPr="00480C4A">
        <w:rPr>
          <w:rFonts w:ascii="Arial" w:hAnsi="Arial" w:cs="Arial"/>
          <w:sz w:val="20"/>
          <w:szCs w:val="20"/>
        </w:rPr>
        <w:t>Botswana Inv</w:t>
      </w:r>
      <w:r w:rsidR="00657BF2">
        <w:rPr>
          <w:rFonts w:ascii="Arial" w:hAnsi="Arial" w:cs="Arial"/>
          <w:sz w:val="20"/>
          <w:szCs w:val="20"/>
        </w:rPr>
        <w:t>estment and Trade Centre (BITC).</w:t>
      </w:r>
    </w:p>
    <w:p w14:paraId="22C17729" w14:textId="77777777" w:rsidR="00657BF2" w:rsidRDefault="00657BF2" w:rsidP="00480C4A">
      <w:pPr>
        <w:spacing w:after="0" w:line="300" w:lineRule="auto"/>
        <w:jc w:val="both"/>
        <w:rPr>
          <w:rFonts w:ascii="Arial" w:hAnsi="Arial" w:cs="Arial"/>
          <w:sz w:val="20"/>
          <w:szCs w:val="20"/>
        </w:rPr>
      </w:pPr>
    </w:p>
    <w:p w14:paraId="6B187A97" w14:textId="734D782C" w:rsidR="0004261D" w:rsidRDefault="0081618A" w:rsidP="004E6A72">
      <w:pPr>
        <w:spacing w:line="300" w:lineRule="auto"/>
        <w:rPr>
          <w:rFonts w:ascii="Arial" w:hAnsi="Arial" w:cs="Arial"/>
          <w:i/>
          <w:sz w:val="20"/>
          <w:szCs w:val="20"/>
        </w:rPr>
      </w:pPr>
      <w:r>
        <w:rPr>
          <w:rFonts w:ascii="Arial" w:hAnsi="Arial" w:cs="Arial"/>
          <w:sz w:val="20"/>
          <w:szCs w:val="20"/>
        </w:rPr>
        <w:t>Said keynote speaker,</w:t>
      </w:r>
      <w:r w:rsidR="00480C4A" w:rsidRPr="00480C4A">
        <w:rPr>
          <w:rFonts w:ascii="Arial" w:hAnsi="Arial" w:cs="Arial"/>
          <w:sz w:val="20"/>
          <w:szCs w:val="20"/>
        </w:rPr>
        <w:t xml:space="preserve"> </w:t>
      </w:r>
      <w:r w:rsidR="004419E6">
        <w:rPr>
          <w:rFonts w:ascii="Arial" w:hAnsi="Arial" w:cs="Arial"/>
          <w:sz w:val="20"/>
          <w:szCs w:val="20"/>
        </w:rPr>
        <w:t>Botswana’s</w:t>
      </w:r>
      <w:r w:rsidR="00480C4A" w:rsidRPr="00480C4A">
        <w:rPr>
          <w:rFonts w:ascii="Arial" w:hAnsi="Arial" w:cs="Arial"/>
          <w:sz w:val="20"/>
          <w:szCs w:val="20"/>
        </w:rPr>
        <w:t xml:space="preserve"> Minister of Investment, Trade and Industry, </w:t>
      </w:r>
      <w:proofErr w:type="spellStart"/>
      <w:r>
        <w:rPr>
          <w:rFonts w:ascii="Arial" w:hAnsi="Arial" w:cs="Arial"/>
          <w:sz w:val="20"/>
          <w:szCs w:val="20"/>
        </w:rPr>
        <w:t>Honourable</w:t>
      </w:r>
      <w:proofErr w:type="spellEnd"/>
      <w:r>
        <w:rPr>
          <w:rFonts w:ascii="Arial" w:hAnsi="Arial" w:cs="Arial"/>
          <w:sz w:val="20"/>
          <w:szCs w:val="20"/>
        </w:rPr>
        <w:t xml:space="preserve"> </w:t>
      </w:r>
      <w:proofErr w:type="spellStart"/>
      <w:r>
        <w:rPr>
          <w:rFonts w:ascii="Arial" w:hAnsi="Arial" w:cs="Arial"/>
          <w:sz w:val="20"/>
          <w:szCs w:val="20"/>
        </w:rPr>
        <w:t>Bogolo</w:t>
      </w:r>
      <w:proofErr w:type="spellEnd"/>
      <w:r>
        <w:rPr>
          <w:rFonts w:ascii="Arial" w:hAnsi="Arial" w:cs="Arial"/>
          <w:sz w:val="20"/>
          <w:szCs w:val="20"/>
        </w:rPr>
        <w:t xml:space="preserve"> Joy </w:t>
      </w:r>
      <w:proofErr w:type="spellStart"/>
      <w:r>
        <w:rPr>
          <w:rFonts w:ascii="Arial" w:hAnsi="Arial" w:cs="Arial"/>
          <w:sz w:val="20"/>
          <w:szCs w:val="20"/>
        </w:rPr>
        <w:t>Kenewendo</w:t>
      </w:r>
      <w:proofErr w:type="spellEnd"/>
      <w:r w:rsidR="004E6A72">
        <w:rPr>
          <w:rFonts w:ascii="Tahoma" w:hAnsi="Tahoma" w:cs="Tahoma"/>
          <w:sz w:val="20"/>
          <w:szCs w:val="20"/>
        </w:rPr>
        <w:t>, “</w:t>
      </w:r>
      <w:r w:rsidR="0004261D" w:rsidRPr="004E6A72">
        <w:rPr>
          <w:rFonts w:ascii="Arial" w:hAnsi="Arial" w:cs="Arial"/>
          <w:i/>
          <w:sz w:val="20"/>
          <w:szCs w:val="20"/>
        </w:rPr>
        <w:t xml:space="preserve">As important as it is to drive the ease of doing business in Botswana, it is equally important to </w:t>
      </w:r>
      <w:proofErr w:type="spellStart"/>
      <w:r w:rsidR="0004261D" w:rsidRPr="004E6A72">
        <w:rPr>
          <w:rFonts w:ascii="Arial" w:hAnsi="Arial" w:cs="Arial"/>
          <w:i/>
          <w:sz w:val="20"/>
          <w:szCs w:val="20"/>
        </w:rPr>
        <w:t>recognise</w:t>
      </w:r>
      <w:proofErr w:type="spellEnd"/>
      <w:r w:rsidR="0004261D" w:rsidRPr="004E6A72">
        <w:rPr>
          <w:rFonts w:ascii="Arial" w:hAnsi="Arial" w:cs="Arial"/>
          <w:i/>
          <w:sz w:val="20"/>
          <w:szCs w:val="20"/>
        </w:rPr>
        <w:t xml:space="preserve"> private sector </w:t>
      </w:r>
      <w:proofErr w:type="spellStart"/>
      <w:r w:rsidR="0004261D" w:rsidRPr="004E6A72">
        <w:rPr>
          <w:rFonts w:ascii="Arial" w:hAnsi="Arial" w:cs="Arial"/>
          <w:i/>
          <w:sz w:val="20"/>
          <w:szCs w:val="20"/>
        </w:rPr>
        <w:t>organisations</w:t>
      </w:r>
      <w:proofErr w:type="spellEnd"/>
      <w:r w:rsidR="0004261D" w:rsidRPr="004E6A72">
        <w:rPr>
          <w:rFonts w:ascii="Arial" w:hAnsi="Arial" w:cs="Arial"/>
          <w:i/>
          <w:sz w:val="20"/>
          <w:szCs w:val="20"/>
        </w:rPr>
        <w:t xml:space="preserve"> that have made a positive impact on the country’s economy well beyond the bottom line.  It is with this mandate that BITC associated themselves with Grant Thornton, who conceptualized the Private Business Growth Awards in 2015, as a means of showcasing private sector success stories in Botswana.”</w:t>
      </w:r>
    </w:p>
    <w:p w14:paraId="39CAAF7C" w14:textId="318E436E" w:rsidR="00FF5251" w:rsidRDefault="00FF5251" w:rsidP="00FF5251">
      <w:pPr>
        <w:spacing w:after="0" w:line="300" w:lineRule="auto"/>
        <w:jc w:val="both"/>
        <w:rPr>
          <w:rFonts w:ascii="Arial" w:hAnsi="Arial" w:cs="Arial"/>
          <w:bCs/>
          <w:sz w:val="20"/>
          <w:szCs w:val="20"/>
        </w:rPr>
      </w:pPr>
      <w:r w:rsidRPr="00FF5251">
        <w:rPr>
          <w:rFonts w:ascii="Arial" w:hAnsi="Arial" w:cs="Arial"/>
          <w:bCs/>
          <w:sz w:val="20"/>
          <w:szCs w:val="20"/>
        </w:rPr>
        <w:t xml:space="preserve">Top </w:t>
      </w:r>
      <w:proofErr w:type="gramStart"/>
      <w:r w:rsidRPr="00FF5251">
        <w:rPr>
          <w:rFonts w:ascii="Arial" w:hAnsi="Arial" w:cs="Arial"/>
          <w:bCs/>
          <w:sz w:val="20"/>
          <w:szCs w:val="20"/>
        </w:rPr>
        <w:t>3</w:t>
      </w:r>
      <w:proofErr w:type="gramEnd"/>
      <w:r w:rsidRPr="00FF5251">
        <w:rPr>
          <w:rFonts w:ascii="Arial" w:hAnsi="Arial" w:cs="Arial"/>
          <w:bCs/>
          <w:sz w:val="20"/>
          <w:szCs w:val="20"/>
        </w:rPr>
        <w:t xml:space="preserve"> finalists </w:t>
      </w:r>
      <w:r w:rsidR="007A3E79">
        <w:rPr>
          <w:rFonts w:ascii="Arial" w:hAnsi="Arial" w:cs="Arial"/>
          <w:bCs/>
          <w:sz w:val="20"/>
          <w:szCs w:val="20"/>
        </w:rPr>
        <w:t xml:space="preserve">(in no particular order, and the winners </w:t>
      </w:r>
      <w:r w:rsidRPr="00FF5251">
        <w:rPr>
          <w:rFonts w:ascii="Arial" w:hAnsi="Arial" w:cs="Arial"/>
          <w:bCs/>
          <w:sz w:val="20"/>
          <w:szCs w:val="20"/>
        </w:rPr>
        <w:t>in the var</w:t>
      </w:r>
      <w:r>
        <w:rPr>
          <w:rFonts w:ascii="Arial" w:hAnsi="Arial" w:cs="Arial"/>
          <w:bCs/>
          <w:sz w:val="20"/>
          <w:szCs w:val="20"/>
        </w:rPr>
        <w:t xml:space="preserve">ious categories were as </w:t>
      </w:r>
      <w:r w:rsidR="007A3E79">
        <w:rPr>
          <w:rFonts w:ascii="Arial" w:hAnsi="Arial" w:cs="Arial"/>
          <w:bCs/>
          <w:sz w:val="20"/>
          <w:szCs w:val="20"/>
        </w:rPr>
        <w:t>follows:</w:t>
      </w:r>
      <w:bookmarkStart w:id="0" w:name="_GoBack"/>
      <w:bookmarkEnd w:id="0"/>
    </w:p>
    <w:p w14:paraId="236D3963" w14:textId="77777777" w:rsidR="00FF5251" w:rsidRPr="00FF5251" w:rsidRDefault="00FF5251" w:rsidP="00FF5251">
      <w:pPr>
        <w:spacing w:after="0" w:line="300" w:lineRule="auto"/>
        <w:jc w:val="both"/>
        <w:rPr>
          <w:rFonts w:ascii="Arial" w:hAnsi="Arial" w:cs="Arial"/>
          <w:bCs/>
          <w:sz w:val="20"/>
          <w:szCs w:val="20"/>
        </w:rPr>
      </w:pPr>
    </w:p>
    <w:tbl>
      <w:tblPr>
        <w:tblStyle w:val="TableGridLight"/>
        <w:tblW w:w="0" w:type="auto"/>
        <w:tblLook w:val="0000" w:firstRow="0" w:lastRow="0" w:firstColumn="0" w:lastColumn="0" w:noHBand="0" w:noVBand="0"/>
      </w:tblPr>
      <w:tblGrid>
        <w:gridCol w:w="5530"/>
        <w:gridCol w:w="5530"/>
      </w:tblGrid>
      <w:tr w:rsidR="00FF5251" w14:paraId="10E1430B" w14:textId="77777777" w:rsidTr="00FF5251">
        <w:tc>
          <w:tcPr>
            <w:tcW w:w="5530" w:type="dxa"/>
          </w:tcPr>
          <w:p w14:paraId="59C33B1B" w14:textId="77777777" w:rsidR="00FF5251" w:rsidRPr="00FF5251" w:rsidRDefault="00FF5251" w:rsidP="00FF5251">
            <w:pPr>
              <w:spacing w:line="300" w:lineRule="auto"/>
              <w:jc w:val="both"/>
              <w:rPr>
                <w:rFonts w:ascii="Arial" w:hAnsi="Arial" w:cs="Arial"/>
                <w:b/>
                <w:bCs/>
                <w:color w:val="7030A0"/>
                <w:sz w:val="20"/>
                <w:szCs w:val="20"/>
              </w:rPr>
            </w:pPr>
            <w:r w:rsidRPr="00FF5251">
              <w:rPr>
                <w:rFonts w:ascii="Arial" w:hAnsi="Arial" w:cs="Arial"/>
                <w:b/>
                <w:bCs/>
                <w:color w:val="7030A0"/>
                <w:sz w:val="20"/>
                <w:szCs w:val="20"/>
              </w:rPr>
              <w:t xml:space="preserve">Medium Enterprise </w:t>
            </w:r>
          </w:p>
          <w:p w14:paraId="31BF6EB9" w14:textId="77777777" w:rsidR="00FF5251" w:rsidRPr="00FF5251" w:rsidRDefault="00FF5251" w:rsidP="00FF5251">
            <w:pPr>
              <w:pStyle w:val="ListParagraph"/>
              <w:numPr>
                <w:ilvl w:val="0"/>
                <w:numId w:val="8"/>
              </w:numPr>
              <w:spacing w:line="300" w:lineRule="auto"/>
              <w:ind w:left="150" w:hanging="180"/>
              <w:jc w:val="both"/>
              <w:rPr>
                <w:rFonts w:ascii="Arial" w:hAnsi="Arial" w:cs="Arial"/>
                <w:bCs/>
                <w:sz w:val="20"/>
                <w:szCs w:val="20"/>
              </w:rPr>
            </w:pPr>
            <w:r w:rsidRPr="00FF5251">
              <w:rPr>
                <w:rFonts w:ascii="Arial" w:hAnsi="Arial" w:cs="Arial"/>
                <w:bCs/>
                <w:sz w:val="20"/>
                <w:szCs w:val="20"/>
              </w:rPr>
              <w:t>Impression House</w:t>
            </w:r>
          </w:p>
          <w:p w14:paraId="180788F9" w14:textId="4C5A9921" w:rsidR="00FF5251" w:rsidRPr="00FF5251" w:rsidRDefault="00FF5251" w:rsidP="00FF5251">
            <w:pPr>
              <w:pStyle w:val="ListParagraph"/>
              <w:numPr>
                <w:ilvl w:val="0"/>
                <w:numId w:val="8"/>
              </w:numPr>
              <w:spacing w:line="300" w:lineRule="auto"/>
              <w:ind w:left="150" w:hanging="180"/>
              <w:jc w:val="both"/>
              <w:rPr>
                <w:rFonts w:ascii="Arial" w:hAnsi="Arial" w:cs="Arial"/>
                <w:bCs/>
                <w:sz w:val="20"/>
                <w:szCs w:val="20"/>
              </w:rPr>
            </w:pPr>
            <w:proofErr w:type="spellStart"/>
            <w:r w:rsidRPr="00FF5251">
              <w:rPr>
                <w:rFonts w:ascii="Arial" w:hAnsi="Arial" w:cs="Arial"/>
                <w:bCs/>
                <w:sz w:val="20"/>
                <w:szCs w:val="20"/>
              </w:rPr>
              <w:t>Brastorne</w:t>
            </w:r>
            <w:proofErr w:type="spellEnd"/>
            <w:r w:rsidRPr="00FF5251">
              <w:rPr>
                <w:rFonts w:ascii="Arial" w:hAnsi="Arial" w:cs="Arial"/>
                <w:bCs/>
                <w:sz w:val="20"/>
                <w:szCs w:val="20"/>
              </w:rPr>
              <w:t xml:space="preserve"> Enterprises</w:t>
            </w:r>
            <w:r>
              <w:rPr>
                <w:rFonts w:ascii="Arial" w:hAnsi="Arial" w:cs="Arial"/>
                <w:bCs/>
                <w:sz w:val="20"/>
                <w:szCs w:val="20"/>
              </w:rPr>
              <w:t xml:space="preserve"> </w:t>
            </w:r>
            <w:r w:rsidRPr="00FF5251">
              <w:rPr>
                <w:rFonts w:ascii="Arial" w:hAnsi="Arial" w:cs="Arial"/>
                <w:b/>
                <w:bCs/>
                <w:color w:val="7030A0"/>
                <w:sz w:val="20"/>
                <w:szCs w:val="20"/>
              </w:rPr>
              <w:t>WINNER</w:t>
            </w:r>
          </w:p>
          <w:p w14:paraId="7C86E076" w14:textId="65B81CB3" w:rsidR="00FF5251" w:rsidRPr="00FF5251" w:rsidRDefault="00FF5251" w:rsidP="00FF5251">
            <w:pPr>
              <w:pStyle w:val="ListParagraph"/>
              <w:numPr>
                <w:ilvl w:val="0"/>
                <w:numId w:val="8"/>
              </w:numPr>
              <w:spacing w:line="300" w:lineRule="auto"/>
              <w:ind w:left="150" w:hanging="180"/>
              <w:jc w:val="both"/>
              <w:rPr>
                <w:rFonts w:ascii="Arial" w:hAnsi="Arial" w:cs="Arial"/>
                <w:bCs/>
                <w:sz w:val="20"/>
                <w:szCs w:val="20"/>
              </w:rPr>
            </w:pPr>
            <w:r w:rsidRPr="00FF5251">
              <w:rPr>
                <w:rFonts w:ascii="Arial" w:hAnsi="Arial" w:cs="Arial"/>
                <w:bCs/>
                <w:sz w:val="20"/>
                <w:szCs w:val="20"/>
              </w:rPr>
              <w:t xml:space="preserve">AT &amp; T </w:t>
            </w:r>
            <w:proofErr w:type="spellStart"/>
            <w:r w:rsidRPr="00FF5251">
              <w:rPr>
                <w:rFonts w:ascii="Arial" w:hAnsi="Arial" w:cs="Arial"/>
                <w:bCs/>
                <w:sz w:val="20"/>
                <w:szCs w:val="20"/>
              </w:rPr>
              <w:t>Monnakgotla</w:t>
            </w:r>
            <w:proofErr w:type="spellEnd"/>
            <w:r w:rsidRPr="00FF5251">
              <w:rPr>
                <w:rFonts w:ascii="Arial" w:hAnsi="Arial" w:cs="Arial"/>
                <w:bCs/>
                <w:sz w:val="20"/>
                <w:szCs w:val="20"/>
              </w:rPr>
              <w:t xml:space="preserve"> group of companies </w:t>
            </w:r>
          </w:p>
        </w:tc>
        <w:tc>
          <w:tcPr>
            <w:tcW w:w="5530" w:type="dxa"/>
          </w:tcPr>
          <w:p w14:paraId="651683FB" w14:textId="77777777" w:rsidR="00FF5251" w:rsidRPr="00FF5251" w:rsidRDefault="00FF5251" w:rsidP="00FF5251">
            <w:pPr>
              <w:spacing w:line="300" w:lineRule="auto"/>
              <w:jc w:val="both"/>
              <w:rPr>
                <w:rFonts w:ascii="Arial" w:hAnsi="Arial" w:cs="Arial"/>
                <w:b/>
                <w:bCs/>
                <w:color w:val="7030A0"/>
                <w:sz w:val="20"/>
                <w:szCs w:val="20"/>
              </w:rPr>
            </w:pPr>
            <w:r w:rsidRPr="00FF5251">
              <w:rPr>
                <w:rFonts w:ascii="Arial" w:hAnsi="Arial" w:cs="Arial"/>
                <w:b/>
                <w:bCs/>
                <w:color w:val="7030A0"/>
                <w:sz w:val="20"/>
                <w:szCs w:val="20"/>
              </w:rPr>
              <w:t xml:space="preserve">Large Enterprise </w:t>
            </w:r>
          </w:p>
          <w:p w14:paraId="2BD20E2D" w14:textId="77777777" w:rsidR="00FF5251" w:rsidRPr="00FF5251" w:rsidRDefault="00FF5251" w:rsidP="00FF5251">
            <w:pPr>
              <w:pStyle w:val="ListParagraph"/>
              <w:numPr>
                <w:ilvl w:val="0"/>
                <w:numId w:val="8"/>
              </w:numPr>
              <w:spacing w:line="300" w:lineRule="auto"/>
              <w:ind w:left="150" w:hanging="180"/>
              <w:jc w:val="both"/>
              <w:rPr>
                <w:rFonts w:ascii="Arial" w:hAnsi="Arial" w:cs="Arial"/>
                <w:bCs/>
                <w:sz w:val="20"/>
                <w:szCs w:val="20"/>
              </w:rPr>
            </w:pPr>
            <w:r w:rsidRPr="00FF5251">
              <w:rPr>
                <w:rFonts w:ascii="Arial" w:hAnsi="Arial" w:cs="Arial"/>
                <w:bCs/>
                <w:sz w:val="20"/>
                <w:szCs w:val="20"/>
              </w:rPr>
              <w:t>Parts Sales Botswana</w:t>
            </w:r>
          </w:p>
          <w:p w14:paraId="34768D98" w14:textId="015F4DF0" w:rsidR="00FF5251" w:rsidRPr="00FF5251" w:rsidRDefault="00FF5251" w:rsidP="00FF5251">
            <w:pPr>
              <w:pStyle w:val="ListParagraph"/>
              <w:numPr>
                <w:ilvl w:val="0"/>
                <w:numId w:val="8"/>
              </w:numPr>
              <w:spacing w:line="300" w:lineRule="auto"/>
              <w:ind w:left="150" w:hanging="180"/>
              <w:jc w:val="both"/>
              <w:rPr>
                <w:rFonts w:ascii="Arial" w:hAnsi="Arial" w:cs="Arial"/>
                <w:bCs/>
                <w:sz w:val="20"/>
                <w:szCs w:val="20"/>
              </w:rPr>
            </w:pPr>
            <w:proofErr w:type="spellStart"/>
            <w:r w:rsidRPr="00FF5251">
              <w:rPr>
                <w:rFonts w:ascii="Arial" w:hAnsi="Arial" w:cs="Arial"/>
                <w:bCs/>
                <w:sz w:val="20"/>
                <w:szCs w:val="20"/>
              </w:rPr>
              <w:t>Mr</w:t>
            </w:r>
            <w:proofErr w:type="spellEnd"/>
            <w:r w:rsidRPr="00FF5251">
              <w:rPr>
                <w:rFonts w:ascii="Arial" w:hAnsi="Arial" w:cs="Arial"/>
                <w:bCs/>
                <w:sz w:val="20"/>
                <w:szCs w:val="20"/>
              </w:rPr>
              <w:t xml:space="preserve"> Veg</w:t>
            </w:r>
            <w:r>
              <w:rPr>
                <w:rFonts w:ascii="Arial" w:hAnsi="Arial" w:cs="Arial"/>
                <w:bCs/>
                <w:sz w:val="20"/>
                <w:szCs w:val="20"/>
              </w:rPr>
              <w:t xml:space="preserve"> </w:t>
            </w:r>
            <w:r w:rsidRPr="00FF5251">
              <w:rPr>
                <w:rFonts w:ascii="Arial" w:hAnsi="Arial" w:cs="Arial"/>
                <w:b/>
                <w:bCs/>
                <w:color w:val="7030A0"/>
                <w:sz w:val="20"/>
                <w:szCs w:val="20"/>
              </w:rPr>
              <w:t>WINNER</w:t>
            </w:r>
          </w:p>
          <w:p w14:paraId="72AE9D87" w14:textId="77777777" w:rsidR="00FF5251" w:rsidRDefault="00FF5251" w:rsidP="00FF5251">
            <w:pPr>
              <w:pStyle w:val="ListParagraph"/>
              <w:numPr>
                <w:ilvl w:val="0"/>
                <w:numId w:val="8"/>
              </w:numPr>
              <w:spacing w:line="300" w:lineRule="auto"/>
              <w:ind w:left="150" w:hanging="180"/>
              <w:jc w:val="both"/>
              <w:rPr>
                <w:rFonts w:ascii="Arial" w:hAnsi="Arial" w:cs="Arial"/>
                <w:bCs/>
                <w:sz w:val="20"/>
                <w:szCs w:val="20"/>
              </w:rPr>
            </w:pPr>
            <w:proofErr w:type="spellStart"/>
            <w:r w:rsidRPr="00FF5251">
              <w:rPr>
                <w:rFonts w:ascii="Arial" w:hAnsi="Arial" w:cs="Arial"/>
                <w:bCs/>
                <w:sz w:val="20"/>
                <w:szCs w:val="20"/>
              </w:rPr>
              <w:t>Motovac</w:t>
            </w:r>
            <w:proofErr w:type="spellEnd"/>
          </w:p>
          <w:p w14:paraId="7B80A25A" w14:textId="046A0781" w:rsidR="00FF5251" w:rsidRPr="00FF5251" w:rsidRDefault="00FF5251" w:rsidP="00FF5251">
            <w:pPr>
              <w:pStyle w:val="ListParagraph"/>
              <w:spacing w:line="300" w:lineRule="auto"/>
              <w:ind w:left="150"/>
              <w:jc w:val="both"/>
              <w:rPr>
                <w:rFonts w:ascii="Arial" w:hAnsi="Arial" w:cs="Arial"/>
                <w:bCs/>
                <w:sz w:val="20"/>
                <w:szCs w:val="20"/>
              </w:rPr>
            </w:pPr>
          </w:p>
        </w:tc>
      </w:tr>
      <w:tr w:rsidR="007A3E79" w14:paraId="0B84BC78" w14:textId="77777777" w:rsidTr="00980E6F">
        <w:tc>
          <w:tcPr>
            <w:tcW w:w="5530" w:type="dxa"/>
          </w:tcPr>
          <w:p w14:paraId="601978C0" w14:textId="43922654" w:rsidR="007A3E79" w:rsidRPr="00FF5251" w:rsidRDefault="007A3E79" w:rsidP="00FF5251">
            <w:pPr>
              <w:spacing w:line="300" w:lineRule="auto"/>
              <w:jc w:val="both"/>
              <w:rPr>
                <w:rFonts w:ascii="Arial" w:hAnsi="Arial" w:cs="Arial"/>
                <w:b/>
                <w:bCs/>
                <w:color w:val="7030A0"/>
                <w:sz w:val="20"/>
                <w:szCs w:val="20"/>
              </w:rPr>
            </w:pPr>
            <w:r w:rsidRPr="00FF5251">
              <w:rPr>
                <w:rFonts w:ascii="Arial" w:hAnsi="Arial" w:cs="Arial"/>
                <w:b/>
                <w:bCs/>
                <w:color w:val="7030A0"/>
                <w:sz w:val="20"/>
                <w:szCs w:val="20"/>
              </w:rPr>
              <w:t>Investor of the Year</w:t>
            </w:r>
            <w:r>
              <w:rPr>
                <w:rFonts w:ascii="Arial" w:hAnsi="Arial" w:cs="Arial"/>
                <w:b/>
                <w:bCs/>
                <w:color w:val="7030A0"/>
                <w:sz w:val="20"/>
                <w:szCs w:val="20"/>
              </w:rPr>
              <w:t xml:space="preserve"> - </w:t>
            </w:r>
            <w:r w:rsidRPr="00FF5251">
              <w:rPr>
                <w:rFonts w:ascii="Arial" w:hAnsi="Arial" w:cs="Arial"/>
                <w:b/>
                <w:bCs/>
                <w:color w:val="7030A0"/>
                <w:sz w:val="20"/>
                <w:szCs w:val="20"/>
              </w:rPr>
              <w:t xml:space="preserve">Manufacturing </w:t>
            </w:r>
          </w:p>
          <w:p w14:paraId="4C3A4BE5" w14:textId="77777777" w:rsidR="007A3E79" w:rsidRPr="00FF5251" w:rsidRDefault="007A3E79" w:rsidP="00FF5251">
            <w:pPr>
              <w:pStyle w:val="ListParagraph"/>
              <w:numPr>
                <w:ilvl w:val="0"/>
                <w:numId w:val="8"/>
              </w:numPr>
              <w:spacing w:line="300" w:lineRule="auto"/>
              <w:ind w:left="150" w:hanging="180"/>
              <w:jc w:val="both"/>
              <w:rPr>
                <w:rFonts w:ascii="Arial" w:hAnsi="Arial" w:cs="Arial"/>
                <w:bCs/>
                <w:sz w:val="20"/>
                <w:szCs w:val="20"/>
              </w:rPr>
            </w:pPr>
            <w:proofErr w:type="spellStart"/>
            <w:r w:rsidRPr="00FF5251">
              <w:rPr>
                <w:rFonts w:ascii="Arial" w:hAnsi="Arial" w:cs="Arial"/>
                <w:bCs/>
                <w:sz w:val="20"/>
                <w:szCs w:val="20"/>
              </w:rPr>
              <w:t>FloTek</w:t>
            </w:r>
            <w:proofErr w:type="spellEnd"/>
          </w:p>
          <w:p w14:paraId="737E6A7A" w14:textId="77777777" w:rsidR="007A3E79" w:rsidRPr="00FF5251" w:rsidRDefault="007A3E79" w:rsidP="00FF5251">
            <w:pPr>
              <w:pStyle w:val="ListParagraph"/>
              <w:numPr>
                <w:ilvl w:val="0"/>
                <w:numId w:val="8"/>
              </w:numPr>
              <w:spacing w:line="300" w:lineRule="auto"/>
              <w:ind w:left="150" w:hanging="180"/>
              <w:jc w:val="both"/>
              <w:rPr>
                <w:rFonts w:ascii="Arial" w:hAnsi="Arial" w:cs="Arial"/>
                <w:bCs/>
                <w:sz w:val="20"/>
                <w:szCs w:val="20"/>
              </w:rPr>
            </w:pPr>
            <w:r w:rsidRPr="00FF5251">
              <w:rPr>
                <w:rFonts w:ascii="Arial" w:hAnsi="Arial" w:cs="Arial"/>
                <w:bCs/>
                <w:sz w:val="20"/>
                <w:szCs w:val="20"/>
              </w:rPr>
              <w:t>Chloride Exide</w:t>
            </w:r>
          </w:p>
          <w:p w14:paraId="53C7C5CD" w14:textId="77777777" w:rsidR="007A3E79" w:rsidRPr="00FF5251" w:rsidRDefault="007A3E79" w:rsidP="00FF5251">
            <w:pPr>
              <w:pStyle w:val="ListParagraph"/>
              <w:numPr>
                <w:ilvl w:val="0"/>
                <w:numId w:val="8"/>
              </w:numPr>
              <w:spacing w:line="300" w:lineRule="auto"/>
              <w:ind w:left="150" w:hanging="180"/>
              <w:rPr>
                <w:rFonts w:ascii="Arial" w:hAnsi="Arial" w:cs="Arial"/>
                <w:bCs/>
                <w:sz w:val="20"/>
                <w:szCs w:val="20"/>
              </w:rPr>
            </w:pPr>
            <w:proofErr w:type="spellStart"/>
            <w:r w:rsidRPr="00FF5251">
              <w:rPr>
                <w:rFonts w:ascii="Arial" w:hAnsi="Arial" w:cs="Arial"/>
                <w:bCs/>
                <w:sz w:val="20"/>
                <w:szCs w:val="20"/>
              </w:rPr>
              <w:t>Bokomo</w:t>
            </w:r>
            <w:proofErr w:type="spellEnd"/>
            <w:r w:rsidRPr="00FF5251">
              <w:rPr>
                <w:rFonts w:ascii="Arial" w:hAnsi="Arial" w:cs="Arial"/>
                <w:bCs/>
                <w:sz w:val="20"/>
                <w:szCs w:val="20"/>
              </w:rPr>
              <w:t xml:space="preserve"> Botswana </w:t>
            </w:r>
            <w:r w:rsidRPr="00FF5251">
              <w:rPr>
                <w:rFonts w:ascii="Arial" w:hAnsi="Arial" w:cs="Arial"/>
                <w:b/>
                <w:bCs/>
                <w:color w:val="7030A0"/>
                <w:sz w:val="20"/>
                <w:szCs w:val="20"/>
              </w:rPr>
              <w:t>WINNER</w:t>
            </w:r>
          </w:p>
          <w:p w14:paraId="20A5B82D" w14:textId="4A16A400" w:rsidR="007A3E79" w:rsidRPr="00FF5251" w:rsidRDefault="007A3E79" w:rsidP="00FF5251">
            <w:pPr>
              <w:pStyle w:val="ListParagraph"/>
              <w:numPr>
                <w:ilvl w:val="0"/>
                <w:numId w:val="8"/>
              </w:numPr>
              <w:spacing w:line="300" w:lineRule="auto"/>
              <w:ind w:left="150" w:hanging="180"/>
              <w:jc w:val="both"/>
              <w:rPr>
                <w:rFonts w:ascii="Arial" w:hAnsi="Arial" w:cs="Arial"/>
                <w:bCs/>
                <w:sz w:val="20"/>
                <w:szCs w:val="20"/>
              </w:rPr>
            </w:pPr>
          </w:p>
        </w:tc>
        <w:tc>
          <w:tcPr>
            <w:tcW w:w="5530" w:type="dxa"/>
          </w:tcPr>
          <w:p w14:paraId="19133E4F" w14:textId="6B178FD9" w:rsidR="007A3E79" w:rsidRPr="00FF5251" w:rsidRDefault="007A3E79" w:rsidP="007A3E79">
            <w:pPr>
              <w:spacing w:line="300" w:lineRule="auto"/>
              <w:jc w:val="both"/>
              <w:rPr>
                <w:rFonts w:ascii="Arial" w:hAnsi="Arial" w:cs="Arial"/>
                <w:b/>
                <w:bCs/>
                <w:color w:val="7030A0"/>
                <w:sz w:val="20"/>
                <w:szCs w:val="20"/>
              </w:rPr>
            </w:pPr>
            <w:r w:rsidRPr="00FF5251">
              <w:rPr>
                <w:rFonts w:ascii="Arial" w:hAnsi="Arial" w:cs="Arial"/>
                <w:bCs/>
                <w:sz w:val="20"/>
                <w:szCs w:val="20"/>
              </w:rPr>
              <w:t xml:space="preserve"> </w:t>
            </w:r>
            <w:r w:rsidRPr="00FF5251">
              <w:rPr>
                <w:rFonts w:ascii="Arial" w:hAnsi="Arial" w:cs="Arial"/>
                <w:b/>
                <w:bCs/>
                <w:color w:val="7030A0"/>
                <w:sz w:val="20"/>
                <w:szCs w:val="20"/>
              </w:rPr>
              <w:t>Investor of the Year</w:t>
            </w:r>
            <w:r>
              <w:rPr>
                <w:rFonts w:ascii="Arial" w:hAnsi="Arial" w:cs="Arial"/>
                <w:b/>
                <w:bCs/>
                <w:color w:val="7030A0"/>
                <w:sz w:val="20"/>
                <w:szCs w:val="20"/>
              </w:rPr>
              <w:t xml:space="preserve"> - </w:t>
            </w:r>
            <w:r w:rsidRPr="00FF5251">
              <w:rPr>
                <w:rFonts w:ascii="Arial" w:hAnsi="Arial" w:cs="Arial"/>
                <w:b/>
                <w:bCs/>
                <w:color w:val="7030A0"/>
                <w:sz w:val="20"/>
                <w:szCs w:val="20"/>
              </w:rPr>
              <w:t xml:space="preserve">Services </w:t>
            </w:r>
          </w:p>
          <w:p w14:paraId="124A2ADA" w14:textId="77777777" w:rsidR="007A3E79" w:rsidRPr="00FF5251" w:rsidRDefault="007A3E79" w:rsidP="007A3E79">
            <w:pPr>
              <w:pStyle w:val="ListParagraph"/>
              <w:numPr>
                <w:ilvl w:val="0"/>
                <w:numId w:val="8"/>
              </w:numPr>
              <w:spacing w:line="300" w:lineRule="auto"/>
              <w:ind w:left="150" w:hanging="180"/>
              <w:rPr>
                <w:rFonts w:ascii="Arial" w:hAnsi="Arial" w:cs="Arial"/>
                <w:bCs/>
                <w:sz w:val="20"/>
                <w:szCs w:val="20"/>
              </w:rPr>
            </w:pPr>
            <w:r w:rsidRPr="00FF5251">
              <w:rPr>
                <w:rFonts w:ascii="Arial" w:hAnsi="Arial" w:cs="Arial"/>
                <w:bCs/>
                <w:sz w:val="20"/>
                <w:szCs w:val="20"/>
              </w:rPr>
              <w:t>Mont Catering and Refrigeration</w:t>
            </w:r>
            <w:r>
              <w:rPr>
                <w:rFonts w:ascii="Arial" w:hAnsi="Arial" w:cs="Arial"/>
                <w:bCs/>
                <w:sz w:val="20"/>
                <w:szCs w:val="20"/>
              </w:rPr>
              <w:t xml:space="preserve"> </w:t>
            </w:r>
            <w:r w:rsidRPr="00FF5251">
              <w:rPr>
                <w:rFonts w:ascii="Arial" w:hAnsi="Arial" w:cs="Arial"/>
                <w:b/>
                <w:bCs/>
                <w:color w:val="7030A0"/>
                <w:sz w:val="20"/>
                <w:szCs w:val="20"/>
              </w:rPr>
              <w:t>WINNER</w:t>
            </w:r>
          </w:p>
          <w:p w14:paraId="425AB1FB" w14:textId="77777777" w:rsidR="007A3E79" w:rsidRPr="00FF5251" w:rsidRDefault="007A3E79" w:rsidP="007A3E79">
            <w:pPr>
              <w:pStyle w:val="ListParagraph"/>
              <w:numPr>
                <w:ilvl w:val="0"/>
                <w:numId w:val="8"/>
              </w:numPr>
              <w:spacing w:line="300" w:lineRule="auto"/>
              <w:ind w:left="150" w:hanging="180"/>
              <w:jc w:val="both"/>
              <w:rPr>
                <w:rFonts w:ascii="Arial" w:hAnsi="Arial" w:cs="Arial"/>
                <w:bCs/>
                <w:sz w:val="20"/>
                <w:szCs w:val="20"/>
              </w:rPr>
            </w:pPr>
            <w:proofErr w:type="spellStart"/>
            <w:r w:rsidRPr="00FF5251">
              <w:rPr>
                <w:rFonts w:ascii="Arial" w:hAnsi="Arial" w:cs="Arial"/>
                <w:bCs/>
                <w:sz w:val="20"/>
                <w:szCs w:val="20"/>
              </w:rPr>
              <w:t>GetBucks</w:t>
            </w:r>
            <w:proofErr w:type="spellEnd"/>
            <w:r w:rsidRPr="00FF5251">
              <w:rPr>
                <w:rFonts w:ascii="Arial" w:hAnsi="Arial" w:cs="Arial"/>
                <w:bCs/>
                <w:sz w:val="20"/>
                <w:szCs w:val="20"/>
              </w:rPr>
              <w:t xml:space="preserve"> </w:t>
            </w:r>
          </w:p>
          <w:p w14:paraId="1C1C7A18" w14:textId="2C6ABA49" w:rsidR="007A3E79" w:rsidRDefault="007A3E79" w:rsidP="007A3E79">
            <w:pPr>
              <w:pStyle w:val="ListParagraph"/>
              <w:numPr>
                <w:ilvl w:val="0"/>
                <w:numId w:val="8"/>
              </w:numPr>
              <w:spacing w:line="300" w:lineRule="auto"/>
              <w:ind w:left="150" w:hanging="180"/>
              <w:jc w:val="both"/>
              <w:rPr>
                <w:rFonts w:ascii="Arial" w:hAnsi="Arial" w:cs="Arial"/>
                <w:bCs/>
                <w:sz w:val="20"/>
                <w:szCs w:val="20"/>
              </w:rPr>
            </w:pPr>
            <w:proofErr w:type="spellStart"/>
            <w:r w:rsidRPr="00FF5251">
              <w:rPr>
                <w:rFonts w:ascii="Arial" w:hAnsi="Arial" w:cs="Arial"/>
                <w:bCs/>
                <w:sz w:val="20"/>
                <w:szCs w:val="20"/>
              </w:rPr>
              <w:t>Leseding</w:t>
            </w:r>
            <w:proofErr w:type="spellEnd"/>
            <w:r w:rsidRPr="00FF5251">
              <w:rPr>
                <w:rFonts w:ascii="Arial" w:hAnsi="Arial" w:cs="Arial"/>
                <w:bCs/>
                <w:sz w:val="20"/>
                <w:szCs w:val="20"/>
              </w:rPr>
              <w:t xml:space="preserve"> Interiors</w:t>
            </w:r>
          </w:p>
        </w:tc>
      </w:tr>
      <w:tr w:rsidR="007A3E79" w14:paraId="2BCBD85D" w14:textId="77777777" w:rsidTr="0007607D">
        <w:tc>
          <w:tcPr>
            <w:tcW w:w="5530" w:type="dxa"/>
          </w:tcPr>
          <w:p w14:paraId="451060C7" w14:textId="6140CC30" w:rsidR="007A3E79" w:rsidRPr="00FF5251" w:rsidRDefault="007A3E79" w:rsidP="007A3E79">
            <w:pPr>
              <w:spacing w:line="300" w:lineRule="auto"/>
              <w:jc w:val="both"/>
              <w:rPr>
                <w:rFonts w:ascii="Arial" w:hAnsi="Arial" w:cs="Arial"/>
                <w:b/>
                <w:bCs/>
                <w:color w:val="7030A0"/>
                <w:sz w:val="20"/>
                <w:szCs w:val="20"/>
              </w:rPr>
            </w:pPr>
            <w:r>
              <w:rPr>
                <w:rFonts w:ascii="Arial" w:hAnsi="Arial" w:cs="Arial"/>
                <w:b/>
                <w:bCs/>
                <w:color w:val="7030A0"/>
                <w:sz w:val="20"/>
                <w:szCs w:val="20"/>
              </w:rPr>
              <w:t>Investor of the Year Award</w:t>
            </w:r>
            <w:r>
              <w:rPr>
                <w:rFonts w:ascii="Arial" w:hAnsi="Arial" w:cs="Arial"/>
                <w:b/>
                <w:bCs/>
                <w:color w:val="7030A0"/>
                <w:sz w:val="20"/>
                <w:szCs w:val="20"/>
              </w:rPr>
              <w:t xml:space="preserve"> - </w:t>
            </w:r>
            <w:r w:rsidRPr="00FF5251">
              <w:rPr>
                <w:rFonts w:ascii="Arial" w:hAnsi="Arial" w:cs="Arial"/>
                <w:b/>
                <w:bCs/>
                <w:color w:val="7030A0"/>
                <w:sz w:val="20"/>
                <w:szCs w:val="20"/>
              </w:rPr>
              <w:t xml:space="preserve">Expansions </w:t>
            </w:r>
          </w:p>
          <w:p w14:paraId="205D7D73" w14:textId="77777777" w:rsidR="007A3E79" w:rsidRPr="00FF5251" w:rsidRDefault="007A3E79" w:rsidP="007A3E79">
            <w:pPr>
              <w:pStyle w:val="ListParagraph"/>
              <w:numPr>
                <w:ilvl w:val="0"/>
                <w:numId w:val="8"/>
              </w:numPr>
              <w:spacing w:line="300" w:lineRule="auto"/>
              <w:ind w:left="150" w:hanging="180"/>
              <w:jc w:val="both"/>
              <w:rPr>
                <w:rFonts w:ascii="Arial" w:hAnsi="Arial" w:cs="Arial"/>
                <w:bCs/>
                <w:sz w:val="20"/>
                <w:szCs w:val="20"/>
              </w:rPr>
            </w:pPr>
            <w:proofErr w:type="spellStart"/>
            <w:r w:rsidRPr="00FF5251">
              <w:rPr>
                <w:rFonts w:ascii="Arial" w:hAnsi="Arial" w:cs="Arial"/>
                <w:bCs/>
                <w:sz w:val="20"/>
                <w:szCs w:val="20"/>
              </w:rPr>
              <w:t>Bokomo</w:t>
            </w:r>
            <w:proofErr w:type="spellEnd"/>
            <w:r w:rsidRPr="00FF5251">
              <w:rPr>
                <w:rFonts w:ascii="Arial" w:hAnsi="Arial" w:cs="Arial"/>
                <w:bCs/>
                <w:sz w:val="20"/>
                <w:szCs w:val="20"/>
              </w:rPr>
              <w:t xml:space="preserve"> Botswana</w:t>
            </w:r>
          </w:p>
          <w:p w14:paraId="0EF95475" w14:textId="77777777" w:rsidR="007A3E79" w:rsidRPr="007A3E79" w:rsidRDefault="007A3E79" w:rsidP="007A3E79">
            <w:pPr>
              <w:pStyle w:val="ListParagraph"/>
              <w:numPr>
                <w:ilvl w:val="0"/>
                <w:numId w:val="8"/>
              </w:numPr>
              <w:spacing w:line="300" w:lineRule="auto"/>
              <w:ind w:left="150" w:hanging="180"/>
              <w:jc w:val="both"/>
              <w:rPr>
                <w:rFonts w:ascii="Arial" w:hAnsi="Arial" w:cs="Arial"/>
                <w:bCs/>
                <w:sz w:val="20"/>
                <w:szCs w:val="20"/>
              </w:rPr>
            </w:pPr>
            <w:r w:rsidRPr="00FF5251">
              <w:rPr>
                <w:rFonts w:ascii="Arial" w:hAnsi="Arial" w:cs="Arial"/>
                <w:bCs/>
                <w:sz w:val="20"/>
                <w:szCs w:val="20"/>
              </w:rPr>
              <w:t>Chloride Exide</w:t>
            </w:r>
            <w:r>
              <w:rPr>
                <w:rFonts w:ascii="Arial" w:hAnsi="Arial" w:cs="Arial"/>
                <w:bCs/>
                <w:sz w:val="20"/>
                <w:szCs w:val="20"/>
              </w:rPr>
              <w:t xml:space="preserve"> </w:t>
            </w:r>
            <w:proofErr w:type="spellStart"/>
            <w:r w:rsidRPr="00FF5251">
              <w:rPr>
                <w:rFonts w:ascii="Arial" w:hAnsi="Arial" w:cs="Arial"/>
                <w:b/>
                <w:bCs/>
                <w:color w:val="7030A0"/>
                <w:sz w:val="20"/>
                <w:szCs w:val="20"/>
              </w:rPr>
              <w:t>WINNER</w:t>
            </w:r>
            <w:proofErr w:type="spellEnd"/>
          </w:p>
          <w:p w14:paraId="639DB344" w14:textId="66C42CD8" w:rsidR="007A3E79" w:rsidRPr="007A3E79" w:rsidRDefault="007A3E79" w:rsidP="007A3E79">
            <w:pPr>
              <w:pStyle w:val="ListParagraph"/>
              <w:numPr>
                <w:ilvl w:val="0"/>
                <w:numId w:val="8"/>
              </w:numPr>
              <w:spacing w:line="300" w:lineRule="auto"/>
              <w:ind w:left="150" w:hanging="180"/>
              <w:jc w:val="both"/>
              <w:rPr>
                <w:rFonts w:ascii="Arial" w:hAnsi="Arial" w:cs="Arial"/>
                <w:bCs/>
                <w:sz w:val="20"/>
                <w:szCs w:val="20"/>
              </w:rPr>
            </w:pPr>
            <w:proofErr w:type="spellStart"/>
            <w:r w:rsidRPr="007A3E79">
              <w:rPr>
                <w:rFonts w:ascii="Arial" w:hAnsi="Arial" w:cs="Arial"/>
                <w:bCs/>
                <w:sz w:val="20"/>
                <w:szCs w:val="20"/>
              </w:rPr>
              <w:t>Flotek</w:t>
            </w:r>
            <w:proofErr w:type="spellEnd"/>
          </w:p>
        </w:tc>
        <w:tc>
          <w:tcPr>
            <w:tcW w:w="5530" w:type="dxa"/>
          </w:tcPr>
          <w:p w14:paraId="689456F0" w14:textId="77777777" w:rsidR="007A3E79" w:rsidRPr="00FF5251" w:rsidRDefault="007A3E79" w:rsidP="007A3E79">
            <w:pPr>
              <w:spacing w:line="300" w:lineRule="auto"/>
              <w:jc w:val="both"/>
              <w:rPr>
                <w:rFonts w:ascii="Arial" w:hAnsi="Arial" w:cs="Arial"/>
                <w:b/>
                <w:bCs/>
                <w:color w:val="7030A0"/>
                <w:sz w:val="20"/>
                <w:szCs w:val="20"/>
              </w:rPr>
            </w:pPr>
            <w:r w:rsidRPr="00FF5251">
              <w:rPr>
                <w:rFonts w:ascii="Arial" w:hAnsi="Arial" w:cs="Arial"/>
                <w:b/>
                <w:bCs/>
                <w:color w:val="7030A0"/>
                <w:sz w:val="20"/>
                <w:szCs w:val="20"/>
              </w:rPr>
              <w:t xml:space="preserve">Exporter of the Year </w:t>
            </w:r>
          </w:p>
          <w:p w14:paraId="1DD8206A" w14:textId="77777777" w:rsidR="007A3E79" w:rsidRPr="00FF5251" w:rsidRDefault="007A3E79" w:rsidP="007A3E79">
            <w:pPr>
              <w:pStyle w:val="ListParagraph"/>
              <w:numPr>
                <w:ilvl w:val="0"/>
                <w:numId w:val="8"/>
              </w:numPr>
              <w:spacing w:line="300" w:lineRule="auto"/>
              <w:ind w:left="150" w:hanging="180"/>
              <w:jc w:val="both"/>
              <w:rPr>
                <w:rFonts w:ascii="Arial" w:hAnsi="Arial" w:cs="Arial"/>
                <w:bCs/>
                <w:sz w:val="20"/>
                <w:szCs w:val="20"/>
              </w:rPr>
            </w:pPr>
            <w:r w:rsidRPr="00FF5251">
              <w:rPr>
                <w:rFonts w:ascii="Arial" w:hAnsi="Arial" w:cs="Arial"/>
                <w:bCs/>
                <w:sz w:val="20"/>
                <w:szCs w:val="20"/>
              </w:rPr>
              <w:t>Chloride Exide</w:t>
            </w:r>
          </w:p>
          <w:p w14:paraId="07603337" w14:textId="77777777" w:rsidR="007A3E79" w:rsidRPr="00FF5251" w:rsidRDefault="007A3E79" w:rsidP="007A3E79">
            <w:pPr>
              <w:pStyle w:val="ListParagraph"/>
              <w:numPr>
                <w:ilvl w:val="0"/>
                <w:numId w:val="8"/>
              </w:numPr>
              <w:spacing w:line="300" w:lineRule="auto"/>
              <w:ind w:left="150" w:hanging="180"/>
              <w:jc w:val="both"/>
              <w:rPr>
                <w:rFonts w:ascii="Arial" w:hAnsi="Arial" w:cs="Arial"/>
                <w:bCs/>
                <w:sz w:val="20"/>
                <w:szCs w:val="20"/>
              </w:rPr>
            </w:pPr>
            <w:proofErr w:type="spellStart"/>
            <w:r w:rsidRPr="00FF5251">
              <w:rPr>
                <w:rFonts w:ascii="Arial" w:hAnsi="Arial" w:cs="Arial"/>
                <w:bCs/>
                <w:sz w:val="20"/>
                <w:szCs w:val="20"/>
              </w:rPr>
              <w:t>FloTek</w:t>
            </w:r>
            <w:proofErr w:type="spellEnd"/>
          </w:p>
          <w:p w14:paraId="10997B02" w14:textId="77777777" w:rsidR="007A3E79" w:rsidRPr="00FF5251" w:rsidRDefault="007A3E79" w:rsidP="007A3E79">
            <w:pPr>
              <w:pStyle w:val="ListParagraph"/>
              <w:numPr>
                <w:ilvl w:val="0"/>
                <w:numId w:val="8"/>
              </w:numPr>
              <w:spacing w:line="300" w:lineRule="auto"/>
              <w:ind w:left="150" w:hanging="180"/>
              <w:jc w:val="both"/>
              <w:rPr>
                <w:rFonts w:ascii="Arial" w:hAnsi="Arial" w:cs="Arial"/>
                <w:bCs/>
                <w:sz w:val="20"/>
                <w:szCs w:val="20"/>
              </w:rPr>
            </w:pPr>
            <w:proofErr w:type="spellStart"/>
            <w:r w:rsidRPr="00FF5251">
              <w:rPr>
                <w:rFonts w:ascii="Arial" w:hAnsi="Arial" w:cs="Arial"/>
                <w:bCs/>
                <w:sz w:val="20"/>
                <w:szCs w:val="20"/>
              </w:rPr>
              <w:t>Nortex</w:t>
            </w:r>
            <w:proofErr w:type="spellEnd"/>
            <w:r>
              <w:rPr>
                <w:rFonts w:ascii="Arial" w:hAnsi="Arial" w:cs="Arial"/>
                <w:bCs/>
                <w:sz w:val="20"/>
                <w:szCs w:val="20"/>
              </w:rPr>
              <w:t xml:space="preserve"> </w:t>
            </w:r>
            <w:r w:rsidRPr="00FF5251">
              <w:rPr>
                <w:rFonts w:ascii="Arial" w:hAnsi="Arial" w:cs="Arial"/>
                <w:b/>
                <w:bCs/>
                <w:color w:val="7030A0"/>
                <w:sz w:val="20"/>
                <w:szCs w:val="20"/>
              </w:rPr>
              <w:t>WINNER</w:t>
            </w:r>
          </w:p>
          <w:p w14:paraId="112DF991" w14:textId="77777777" w:rsidR="007A3E79" w:rsidRPr="00FF5251" w:rsidRDefault="007A3E79" w:rsidP="00FF5251">
            <w:pPr>
              <w:spacing w:line="300" w:lineRule="auto"/>
              <w:jc w:val="both"/>
              <w:rPr>
                <w:rFonts w:ascii="Arial" w:hAnsi="Arial" w:cs="Arial"/>
                <w:b/>
                <w:bCs/>
                <w:color w:val="7030A0"/>
                <w:sz w:val="20"/>
                <w:szCs w:val="20"/>
              </w:rPr>
            </w:pPr>
          </w:p>
        </w:tc>
      </w:tr>
    </w:tbl>
    <w:p w14:paraId="0B85BABE" w14:textId="77777777" w:rsidR="00FF5251" w:rsidRDefault="00FF5251" w:rsidP="00FF5251">
      <w:pPr>
        <w:spacing w:after="0" w:line="300" w:lineRule="auto"/>
        <w:jc w:val="both"/>
        <w:rPr>
          <w:rFonts w:ascii="Arial" w:hAnsi="Arial" w:cs="Arial"/>
          <w:bCs/>
          <w:sz w:val="20"/>
          <w:szCs w:val="20"/>
        </w:rPr>
      </w:pPr>
    </w:p>
    <w:p w14:paraId="5273859B" w14:textId="1D67BDC0" w:rsidR="00657BF2" w:rsidRDefault="00480C4A" w:rsidP="00480C4A">
      <w:pPr>
        <w:spacing w:after="0" w:line="300" w:lineRule="auto"/>
        <w:jc w:val="both"/>
        <w:rPr>
          <w:rFonts w:ascii="Arial" w:hAnsi="Arial" w:cs="Arial"/>
          <w:sz w:val="20"/>
          <w:szCs w:val="20"/>
        </w:rPr>
      </w:pPr>
      <w:r w:rsidRPr="00480C4A">
        <w:rPr>
          <w:rFonts w:ascii="Arial" w:hAnsi="Arial" w:cs="Arial"/>
          <w:sz w:val="20"/>
          <w:szCs w:val="20"/>
        </w:rPr>
        <w:lastRenderedPageBreak/>
        <w:t xml:space="preserve">Said Kalyanaraman Vijay, Managing Partner of Grant Thornton: </w:t>
      </w:r>
      <w:r w:rsidRPr="00657BF2">
        <w:rPr>
          <w:rFonts w:ascii="Arial" w:hAnsi="Arial" w:cs="Arial"/>
          <w:i/>
          <w:sz w:val="20"/>
          <w:szCs w:val="20"/>
        </w:rPr>
        <w:t>“</w:t>
      </w:r>
      <w:r w:rsidR="00657BF2" w:rsidRPr="00657BF2">
        <w:rPr>
          <w:rFonts w:ascii="Arial" w:hAnsi="Arial" w:cs="Arial"/>
          <w:i/>
          <w:sz w:val="20"/>
          <w:szCs w:val="20"/>
        </w:rPr>
        <w:t xml:space="preserve">As Grant Thornton Botswana, we are exceptionally pleased for both our big winners, as well as the incredible finalists on the night. It is indeed a privilege to be included in such great company of excellence. What we believe our finalists and in fact all who submitted this year and in previous years, must </w:t>
      </w:r>
      <w:proofErr w:type="spellStart"/>
      <w:r w:rsidR="00657BF2" w:rsidRPr="00657BF2">
        <w:rPr>
          <w:rFonts w:ascii="Arial" w:hAnsi="Arial" w:cs="Arial"/>
          <w:i/>
          <w:sz w:val="20"/>
          <w:szCs w:val="20"/>
        </w:rPr>
        <w:t>recogni</w:t>
      </w:r>
      <w:r w:rsidR="00E05272">
        <w:rPr>
          <w:rFonts w:ascii="Arial" w:hAnsi="Arial" w:cs="Arial"/>
          <w:i/>
          <w:sz w:val="20"/>
          <w:szCs w:val="20"/>
        </w:rPr>
        <w:t>s</w:t>
      </w:r>
      <w:r w:rsidR="00657BF2" w:rsidRPr="00657BF2">
        <w:rPr>
          <w:rFonts w:ascii="Arial" w:hAnsi="Arial" w:cs="Arial"/>
          <w:i/>
          <w:sz w:val="20"/>
          <w:szCs w:val="20"/>
        </w:rPr>
        <w:t>e</w:t>
      </w:r>
      <w:proofErr w:type="spellEnd"/>
      <w:r w:rsidR="00657BF2" w:rsidRPr="00657BF2">
        <w:rPr>
          <w:rFonts w:ascii="Arial" w:hAnsi="Arial" w:cs="Arial"/>
          <w:i/>
          <w:sz w:val="20"/>
          <w:szCs w:val="20"/>
        </w:rPr>
        <w:t xml:space="preserve"> is the </w:t>
      </w:r>
      <w:proofErr w:type="spellStart"/>
      <w:r w:rsidR="00657BF2" w:rsidRPr="00657BF2">
        <w:rPr>
          <w:rFonts w:ascii="Arial" w:hAnsi="Arial" w:cs="Arial"/>
          <w:i/>
          <w:sz w:val="20"/>
          <w:szCs w:val="20"/>
        </w:rPr>
        <w:t>calibre</w:t>
      </w:r>
      <w:proofErr w:type="spellEnd"/>
      <w:r w:rsidR="00657BF2" w:rsidRPr="00657BF2">
        <w:rPr>
          <w:rFonts w:ascii="Arial" w:hAnsi="Arial" w:cs="Arial"/>
          <w:i/>
          <w:sz w:val="20"/>
          <w:szCs w:val="20"/>
        </w:rPr>
        <w:t xml:space="preserve"> of private businesses and holistic as well as strategic growth that local businesses are capable of, and which we need to aspire to further. This was the premise for the introduction of these awards 4 years </w:t>
      </w:r>
      <w:r w:rsidR="00317732" w:rsidRPr="00D809B1">
        <w:rPr>
          <w:rFonts w:ascii="Arial" w:hAnsi="Arial" w:cs="Arial"/>
          <w:color w:val="000000" w:themeColor="text1"/>
          <w:sz w:val="20"/>
          <w:szCs w:val="20"/>
        </w:rPr>
        <w:t>ago and</w:t>
      </w:r>
      <w:r w:rsidR="00657BF2" w:rsidRPr="00D809B1">
        <w:rPr>
          <w:rFonts w:ascii="Arial" w:hAnsi="Arial" w:cs="Arial"/>
          <w:i/>
          <w:color w:val="000000" w:themeColor="text1"/>
          <w:sz w:val="20"/>
          <w:szCs w:val="20"/>
        </w:rPr>
        <w:t xml:space="preserve"> </w:t>
      </w:r>
      <w:r w:rsidR="00657BF2" w:rsidRPr="00657BF2">
        <w:rPr>
          <w:rFonts w:ascii="Arial" w:hAnsi="Arial" w:cs="Arial"/>
          <w:i/>
          <w:sz w:val="20"/>
          <w:szCs w:val="20"/>
        </w:rPr>
        <w:t>remains the impetus which drives this growing platform today.</w:t>
      </w:r>
      <w:r w:rsidR="00317732">
        <w:rPr>
          <w:rFonts w:ascii="Arial" w:hAnsi="Arial" w:cs="Arial"/>
          <w:i/>
          <w:sz w:val="20"/>
          <w:szCs w:val="20"/>
        </w:rPr>
        <w:t>”</w:t>
      </w:r>
    </w:p>
    <w:p w14:paraId="34D97ED9" w14:textId="77777777" w:rsidR="00480C4A" w:rsidRPr="00480C4A" w:rsidRDefault="00480C4A" w:rsidP="00480C4A">
      <w:pPr>
        <w:spacing w:after="0" w:line="300" w:lineRule="auto"/>
        <w:jc w:val="both"/>
        <w:rPr>
          <w:rFonts w:ascii="Arial" w:hAnsi="Arial" w:cs="Arial"/>
          <w:i/>
          <w:sz w:val="20"/>
          <w:szCs w:val="20"/>
        </w:rPr>
      </w:pPr>
    </w:p>
    <w:p w14:paraId="16E4281F" w14:textId="77777777" w:rsidR="00480C4A" w:rsidRDefault="00FF1FEF" w:rsidP="00480C4A">
      <w:pPr>
        <w:spacing w:after="0" w:line="300" w:lineRule="auto"/>
        <w:jc w:val="both"/>
        <w:rPr>
          <w:rFonts w:ascii="Arial" w:hAnsi="Arial" w:cs="Arial"/>
          <w:bCs/>
          <w:sz w:val="20"/>
          <w:szCs w:val="20"/>
        </w:rPr>
      </w:pPr>
      <w:r>
        <w:rPr>
          <w:rFonts w:ascii="Arial" w:hAnsi="Arial" w:cs="Arial"/>
          <w:sz w:val="20"/>
          <w:szCs w:val="20"/>
        </w:rPr>
        <w:t>All s</w:t>
      </w:r>
      <w:r w:rsidR="00480C4A" w:rsidRPr="00480C4A">
        <w:rPr>
          <w:rFonts w:ascii="Arial" w:hAnsi="Arial" w:cs="Arial"/>
          <w:sz w:val="20"/>
          <w:szCs w:val="20"/>
        </w:rPr>
        <w:t xml:space="preserve">ubmissions </w:t>
      </w:r>
      <w:r>
        <w:rPr>
          <w:rFonts w:ascii="Arial" w:hAnsi="Arial" w:cs="Arial"/>
          <w:sz w:val="20"/>
          <w:szCs w:val="20"/>
        </w:rPr>
        <w:t>were assessed by a panel of internal and external judges per</w:t>
      </w:r>
      <w:r w:rsidR="00480C4A" w:rsidRPr="00480C4A">
        <w:rPr>
          <w:rFonts w:ascii="Arial" w:hAnsi="Arial" w:cs="Arial"/>
          <w:sz w:val="20"/>
          <w:szCs w:val="20"/>
        </w:rPr>
        <w:t xml:space="preserve"> the following criteria: </w:t>
      </w:r>
      <w:r w:rsidR="00480C4A" w:rsidRPr="00480C4A">
        <w:rPr>
          <w:rFonts w:ascii="Arial" w:hAnsi="Arial" w:cs="Arial"/>
          <w:bCs/>
          <w:sz w:val="20"/>
          <w:szCs w:val="20"/>
        </w:rPr>
        <w:t xml:space="preserve">Innovation, Market Development, People and culture, and Strategic leadership, as well as Financial measures and operational information. </w:t>
      </w:r>
      <w:r>
        <w:rPr>
          <w:rFonts w:ascii="Arial" w:hAnsi="Arial" w:cs="Arial"/>
          <w:bCs/>
          <w:sz w:val="20"/>
          <w:szCs w:val="20"/>
        </w:rPr>
        <w:t xml:space="preserve">The rigorous assessment process was carefully audited by Grant Thornton. </w:t>
      </w:r>
    </w:p>
    <w:p w14:paraId="49E3E635" w14:textId="77777777" w:rsidR="00FF1FEF" w:rsidRPr="00480C4A" w:rsidRDefault="00FF1FEF" w:rsidP="00480C4A">
      <w:pPr>
        <w:spacing w:after="0" w:line="300" w:lineRule="auto"/>
        <w:jc w:val="both"/>
        <w:rPr>
          <w:rFonts w:ascii="Arial" w:hAnsi="Arial" w:cs="Arial"/>
          <w:bCs/>
          <w:sz w:val="20"/>
          <w:szCs w:val="20"/>
        </w:rPr>
      </w:pPr>
    </w:p>
    <w:p w14:paraId="47035AE4" w14:textId="77777777" w:rsidR="00480C4A" w:rsidRPr="00480C4A" w:rsidRDefault="00657BF2" w:rsidP="00480C4A">
      <w:pPr>
        <w:spacing w:after="0" w:line="300" w:lineRule="auto"/>
        <w:jc w:val="both"/>
        <w:rPr>
          <w:rFonts w:ascii="Arial" w:hAnsi="Arial" w:cs="Arial"/>
          <w:bCs/>
          <w:sz w:val="20"/>
          <w:szCs w:val="20"/>
        </w:rPr>
      </w:pPr>
      <w:r>
        <w:rPr>
          <w:rFonts w:ascii="Arial" w:hAnsi="Arial" w:cs="Arial"/>
          <w:bCs/>
          <w:sz w:val="20"/>
          <w:szCs w:val="20"/>
        </w:rPr>
        <w:t>Concluded</w:t>
      </w:r>
      <w:r w:rsidR="00480C4A" w:rsidRPr="00480C4A">
        <w:rPr>
          <w:rFonts w:ascii="Arial" w:hAnsi="Arial" w:cs="Arial"/>
          <w:bCs/>
          <w:sz w:val="20"/>
          <w:szCs w:val="20"/>
        </w:rPr>
        <w:t xml:space="preserve"> Kalyanaraman Vijay, </w:t>
      </w:r>
      <w:r w:rsidR="00480C4A" w:rsidRPr="00480C4A">
        <w:rPr>
          <w:rFonts w:ascii="Arial" w:hAnsi="Arial" w:cs="Arial"/>
          <w:bCs/>
          <w:i/>
          <w:sz w:val="20"/>
          <w:szCs w:val="20"/>
        </w:rPr>
        <w:t>“</w:t>
      </w:r>
      <w:r w:rsidRPr="00657BF2">
        <w:rPr>
          <w:rFonts w:ascii="Arial" w:hAnsi="Arial" w:cs="Arial"/>
          <w:i/>
          <w:sz w:val="20"/>
          <w:szCs w:val="20"/>
        </w:rPr>
        <w:t>We thank our partners, Business Botswana and BITC, for their continued support, and we congratulate all the beacons of excellence heralded on the night! Let us continue to Create Impact, and to drive truly sustainable business growth in and beyond our country’s borders.”</w:t>
      </w:r>
    </w:p>
    <w:p w14:paraId="66C2BC49" w14:textId="77777777" w:rsidR="00157FDB" w:rsidRPr="00480C4A" w:rsidRDefault="00157FDB" w:rsidP="00480C4A">
      <w:pPr>
        <w:spacing w:after="0" w:line="300" w:lineRule="auto"/>
        <w:rPr>
          <w:rFonts w:ascii="Arial" w:hAnsi="Arial" w:cs="Arial"/>
          <w:color w:val="000000"/>
          <w:sz w:val="20"/>
          <w:szCs w:val="20"/>
        </w:rPr>
      </w:pPr>
    </w:p>
    <w:p w14:paraId="57BE2618" w14:textId="77777777" w:rsidR="00157FDB" w:rsidRPr="00480C4A" w:rsidRDefault="00157FDB" w:rsidP="00874FB3">
      <w:pPr>
        <w:autoSpaceDE w:val="0"/>
        <w:autoSpaceDN w:val="0"/>
        <w:adjustRightInd w:val="0"/>
        <w:spacing w:after="0" w:line="300" w:lineRule="auto"/>
        <w:rPr>
          <w:rFonts w:ascii="Arial" w:hAnsi="Arial" w:cs="Arial"/>
          <w:i/>
          <w:iCs/>
          <w:sz w:val="20"/>
          <w:szCs w:val="20"/>
        </w:rPr>
      </w:pPr>
      <w:r w:rsidRPr="00480C4A">
        <w:rPr>
          <w:rFonts w:ascii="Arial" w:hAnsi="Arial" w:cs="Arial"/>
          <w:b/>
          <w:bCs/>
          <w:i/>
          <w:iCs/>
          <w:sz w:val="20"/>
          <w:szCs w:val="20"/>
        </w:rPr>
        <w:t xml:space="preserve">About Grant Thornton in Botswana: </w:t>
      </w:r>
      <w:r w:rsidRPr="00480C4A">
        <w:rPr>
          <w:rFonts w:ascii="Arial" w:hAnsi="Arial" w:cs="Arial"/>
          <w:i/>
          <w:iCs/>
          <w:sz w:val="20"/>
          <w:szCs w:val="20"/>
        </w:rPr>
        <w:t xml:space="preserve">Grant Thornton Botswana is a member firm of Grant Thornton International Limited. Previously known as ‘Acumen Associates’, Grant Thornton has been operating in Botswana since 1976. Grant Thornton has advanced from a traditional audit, accounting and tax practice and now offers a broad range of services to privately held businesses, public limited companies and the public sector. With offices in Gaborone and Francistown, and innovative service offerings such as outsourcing, transfer secretarial and audits in the field of IT and control assessment, Grant Thornton offers a full range of services to help clients of all sizes address the challenges and opportunities for growth. </w:t>
      </w:r>
    </w:p>
    <w:p w14:paraId="34C83DF0" w14:textId="77777777" w:rsidR="00157FDB" w:rsidRPr="00480C4A" w:rsidRDefault="00157FDB" w:rsidP="00874FB3">
      <w:pPr>
        <w:autoSpaceDE w:val="0"/>
        <w:autoSpaceDN w:val="0"/>
        <w:adjustRightInd w:val="0"/>
        <w:spacing w:after="0" w:line="300" w:lineRule="auto"/>
        <w:rPr>
          <w:rFonts w:ascii="Arial" w:hAnsi="Arial" w:cs="Arial"/>
          <w:i/>
          <w:iCs/>
          <w:sz w:val="20"/>
          <w:szCs w:val="20"/>
        </w:rPr>
      </w:pPr>
    </w:p>
    <w:p w14:paraId="00FCE427" w14:textId="77777777" w:rsidR="004003BC" w:rsidRDefault="00157FDB" w:rsidP="00874FB3">
      <w:pPr>
        <w:autoSpaceDE w:val="0"/>
        <w:autoSpaceDN w:val="0"/>
        <w:adjustRightInd w:val="0"/>
        <w:spacing w:after="0" w:line="300" w:lineRule="auto"/>
        <w:rPr>
          <w:rFonts w:ascii="Arial" w:hAnsi="Arial" w:cs="Arial"/>
          <w:sz w:val="20"/>
          <w:szCs w:val="20"/>
        </w:rPr>
      </w:pPr>
      <w:r w:rsidRPr="00480C4A">
        <w:rPr>
          <w:rFonts w:ascii="Arial" w:hAnsi="Arial" w:cs="Arial"/>
          <w:sz w:val="20"/>
          <w:szCs w:val="20"/>
        </w:rPr>
        <w:t>### -ends</w:t>
      </w:r>
    </w:p>
    <w:sectPr w:rsidR="004003BC" w:rsidSect="004003BC">
      <w:headerReference w:type="default" r:id="rId9"/>
      <w:pgSz w:w="12240" w:h="15840"/>
      <w:pgMar w:top="1530" w:right="540" w:bottom="540" w:left="63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EBE04" w14:textId="77777777" w:rsidR="00A17269" w:rsidRDefault="00A17269" w:rsidP="00157FDB">
      <w:pPr>
        <w:spacing w:after="0" w:line="240" w:lineRule="auto"/>
      </w:pPr>
      <w:r>
        <w:separator/>
      </w:r>
    </w:p>
  </w:endnote>
  <w:endnote w:type="continuationSeparator" w:id="0">
    <w:p w14:paraId="12F24C66" w14:textId="77777777" w:rsidR="00A17269" w:rsidRDefault="00A17269" w:rsidP="0015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E248A" w14:textId="77777777" w:rsidR="00A17269" w:rsidRDefault="00A17269" w:rsidP="00157FDB">
      <w:pPr>
        <w:spacing w:after="0" w:line="240" w:lineRule="auto"/>
      </w:pPr>
      <w:r>
        <w:separator/>
      </w:r>
    </w:p>
  </w:footnote>
  <w:footnote w:type="continuationSeparator" w:id="0">
    <w:p w14:paraId="7F492C73" w14:textId="77777777" w:rsidR="00A17269" w:rsidRDefault="00A17269" w:rsidP="00157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6BA0" w14:textId="77777777" w:rsidR="001C47C0" w:rsidRDefault="00FF5251">
    <w:pPr>
      <w:pStyle w:val="Header"/>
    </w:pPr>
    <w:r>
      <w:rPr>
        <w:rFonts w:ascii="Arial" w:hAnsi="Arial" w:cs="Arial"/>
        <w:b/>
        <w:bCs/>
        <w:noProof/>
        <w:color w:val="000000"/>
        <w:sz w:val="20"/>
        <w:szCs w:val="20"/>
      </w:rPr>
      <w:pict w14:anchorId="5C796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T logo (medium)" style="width:196.5pt;height:83.25pt;mso-width-percent:0;mso-height-percent:0;mso-width-percent:0;mso-height-percent:0">
          <v:imagedata r:id="rId1" o:title="GT logo (medium)" croptop="11293f" cropleft="4517f" cropright="2567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5AC5"/>
    <w:multiLevelType w:val="hybridMultilevel"/>
    <w:tmpl w:val="0FB02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7C51CC3"/>
    <w:multiLevelType w:val="hybridMultilevel"/>
    <w:tmpl w:val="B9FA547E"/>
    <w:lvl w:ilvl="0" w:tplc="FCFACF0E">
      <w:start w:val="1"/>
      <w:numFmt w:val="decimal"/>
      <w:lvlText w:val="%1."/>
      <w:lvlJc w:val="left"/>
      <w:pPr>
        <w:ind w:left="720" w:hanging="360"/>
      </w:pPr>
      <w:rPr>
        <w:rFonts w:ascii="Arial" w:eastAsiaTheme="minorHAnsi" w:hAnsi="Arial" w:cs="Arial"/>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F57DE"/>
    <w:multiLevelType w:val="hybridMultilevel"/>
    <w:tmpl w:val="69EC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9617C"/>
    <w:multiLevelType w:val="multilevel"/>
    <w:tmpl w:val="2120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95ADA"/>
    <w:multiLevelType w:val="hybridMultilevel"/>
    <w:tmpl w:val="E65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C0736"/>
    <w:multiLevelType w:val="hybridMultilevel"/>
    <w:tmpl w:val="920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030F1"/>
    <w:multiLevelType w:val="hybridMultilevel"/>
    <w:tmpl w:val="9532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07FD8"/>
    <w:multiLevelType w:val="hybridMultilevel"/>
    <w:tmpl w:val="C54E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F0BB7"/>
    <w:multiLevelType w:val="hybridMultilevel"/>
    <w:tmpl w:val="56AE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6"/>
  </w:num>
  <w:num w:numId="6">
    <w:abstractNumId w:val="3"/>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03"/>
    <w:rsid w:val="0004261D"/>
    <w:rsid w:val="00063CA1"/>
    <w:rsid w:val="00076305"/>
    <w:rsid w:val="001203E0"/>
    <w:rsid w:val="00157FDB"/>
    <w:rsid w:val="00161527"/>
    <w:rsid w:val="001C47C0"/>
    <w:rsid w:val="001D7E2E"/>
    <w:rsid w:val="00261697"/>
    <w:rsid w:val="002B6DB6"/>
    <w:rsid w:val="00317732"/>
    <w:rsid w:val="00344EAF"/>
    <w:rsid w:val="00381A43"/>
    <w:rsid w:val="003A49CB"/>
    <w:rsid w:val="003C61C0"/>
    <w:rsid w:val="003C636F"/>
    <w:rsid w:val="004003BC"/>
    <w:rsid w:val="00436E12"/>
    <w:rsid w:val="004419E6"/>
    <w:rsid w:val="00450F30"/>
    <w:rsid w:val="00480C4A"/>
    <w:rsid w:val="004A2B92"/>
    <w:rsid w:val="004A46CD"/>
    <w:rsid w:val="004D58DB"/>
    <w:rsid w:val="004E6A72"/>
    <w:rsid w:val="004F0724"/>
    <w:rsid w:val="005A788E"/>
    <w:rsid w:val="005D1C7A"/>
    <w:rsid w:val="00645B2D"/>
    <w:rsid w:val="00647BDE"/>
    <w:rsid w:val="00651C0C"/>
    <w:rsid w:val="006520AF"/>
    <w:rsid w:val="00657BF2"/>
    <w:rsid w:val="00717A38"/>
    <w:rsid w:val="007652F3"/>
    <w:rsid w:val="00765DCB"/>
    <w:rsid w:val="007A3E79"/>
    <w:rsid w:val="0081618A"/>
    <w:rsid w:val="008245DA"/>
    <w:rsid w:val="00850E92"/>
    <w:rsid w:val="00874FB3"/>
    <w:rsid w:val="00886C37"/>
    <w:rsid w:val="009E0967"/>
    <w:rsid w:val="009E11E0"/>
    <w:rsid w:val="009E29CC"/>
    <w:rsid w:val="009E6912"/>
    <w:rsid w:val="00A02219"/>
    <w:rsid w:val="00A07FBE"/>
    <w:rsid w:val="00A12F12"/>
    <w:rsid w:val="00A17269"/>
    <w:rsid w:val="00A235C6"/>
    <w:rsid w:val="00A36149"/>
    <w:rsid w:val="00A9366D"/>
    <w:rsid w:val="00AC7F5B"/>
    <w:rsid w:val="00AF64DE"/>
    <w:rsid w:val="00B3434F"/>
    <w:rsid w:val="00B4386B"/>
    <w:rsid w:val="00B92D65"/>
    <w:rsid w:val="00B975D6"/>
    <w:rsid w:val="00BE3896"/>
    <w:rsid w:val="00C13A5D"/>
    <w:rsid w:val="00C53C03"/>
    <w:rsid w:val="00C9429E"/>
    <w:rsid w:val="00CB7AE3"/>
    <w:rsid w:val="00D809B1"/>
    <w:rsid w:val="00D940C9"/>
    <w:rsid w:val="00DC3FD1"/>
    <w:rsid w:val="00DD3664"/>
    <w:rsid w:val="00DE2319"/>
    <w:rsid w:val="00E05272"/>
    <w:rsid w:val="00E11511"/>
    <w:rsid w:val="00E92840"/>
    <w:rsid w:val="00EB126D"/>
    <w:rsid w:val="00F11145"/>
    <w:rsid w:val="00F15B5A"/>
    <w:rsid w:val="00FA50F0"/>
    <w:rsid w:val="00FA568E"/>
    <w:rsid w:val="00FC38FA"/>
    <w:rsid w:val="00FF0499"/>
    <w:rsid w:val="00FF1FEF"/>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DA75E83"/>
  <w15:chartTrackingRefBased/>
  <w15:docId w15:val="{6826E7EB-2113-4765-AB5B-390AAED3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B92"/>
    <w:pPr>
      <w:ind w:left="720"/>
      <w:contextualSpacing/>
    </w:pPr>
  </w:style>
  <w:style w:type="paragraph" w:styleId="Header">
    <w:name w:val="header"/>
    <w:basedOn w:val="Normal"/>
    <w:link w:val="HeaderChar"/>
    <w:uiPriority w:val="99"/>
    <w:unhideWhenUsed/>
    <w:rsid w:val="0015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FDB"/>
  </w:style>
  <w:style w:type="paragraph" w:styleId="Footer">
    <w:name w:val="footer"/>
    <w:basedOn w:val="Normal"/>
    <w:link w:val="FooterChar"/>
    <w:uiPriority w:val="99"/>
    <w:unhideWhenUsed/>
    <w:rsid w:val="00157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FDB"/>
  </w:style>
  <w:style w:type="character" w:styleId="Hyperlink">
    <w:name w:val="Hyperlink"/>
    <w:basedOn w:val="DefaultParagraphFont"/>
    <w:uiPriority w:val="99"/>
    <w:unhideWhenUsed/>
    <w:rsid w:val="00A07FBE"/>
    <w:rPr>
      <w:color w:val="0563C1" w:themeColor="hyperlink"/>
      <w:u w:val="single"/>
    </w:rPr>
  </w:style>
  <w:style w:type="paragraph" w:styleId="CommentText">
    <w:name w:val="annotation text"/>
    <w:basedOn w:val="Normal"/>
    <w:link w:val="CommentTextChar"/>
    <w:uiPriority w:val="99"/>
    <w:semiHidden/>
    <w:unhideWhenUsed/>
    <w:rsid w:val="00480C4A"/>
    <w:pPr>
      <w:spacing w:line="240" w:lineRule="auto"/>
    </w:pPr>
    <w:rPr>
      <w:sz w:val="24"/>
      <w:szCs w:val="24"/>
    </w:rPr>
  </w:style>
  <w:style w:type="character" w:customStyle="1" w:styleId="CommentTextChar">
    <w:name w:val="Comment Text Char"/>
    <w:basedOn w:val="DefaultParagraphFont"/>
    <w:link w:val="CommentText"/>
    <w:uiPriority w:val="99"/>
    <w:semiHidden/>
    <w:rsid w:val="00480C4A"/>
    <w:rPr>
      <w:sz w:val="24"/>
      <w:szCs w:val="24"/>
    </w:rPr>
  </w:style>
  <w:style w:type="character" w:styleId="CommentReference">
    <w:name w:val="annotation reference"/>
    <w:basedOn w:val="DefaultParagraphFont"/>
    <w:uiPriority w:val="99"/>
    <w:semiHidden/>
    <w:unhideWhenUsed/>
    <w:rsid w:val="00480C4A"/>
    <w:rPr>
      <w:sz w:val="16"/>
      <w:szCs w:val="16"/>
    </w:rPr>
  </w:style>
  <w:style w:type="paragraph" w:styleId="BalloonText">
    <w:name w:val="Balloon Text"/>
    <w:basedOn w:val="Normal"/>
    <w:link w:val="BalloonTextChar"/>
    <w:uiPriority w:val="99"/>
    <w:semiHidden/>
    <w:unhideWhenUsed/>
    <w:rsid w:val="00480C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0C4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1618A"/>
    <w:rPr>
      <w:b/>
      <w:bCs/>
      <w:sz w:val="20"/>
      <w:szCs w:val="20"/>
    </w:rPr>
  </w:style>
  <w:style w:type="character" w:customStyle="1" w:styleId="CommentSubjectChar">
    <w:name w:val="Comment Subject Char"/>
    <w:basedOn w:val="CommentTextChar"/>
    <w:link w:val="CommentSubject"/>
    <w:uiPriority w:val="99"/>
    <w:semiHidden/>
    <w:rsid w:val="0081618A"/>
    <w:rPr>
      <w:b/>
      <w:bCs/>
      <w:sz w:val="20"/>
      <w:szCs w:val="20"/>
    </w:rPr>
  </w:style>
  <w:style w:type="table" w:styleId="TableGridLight">
    <w:name w:val="Grid Table Light"/>
    <w:basedOn w:val="TableNormal"/>
    <w:uiPriority w:val="40"/>
    <w:rsid w:val="00FF52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3924">
      <w:bodyDiv w:val="1"/>
      <w:marLeft w:val="0"/>
      <w:marRight w:val="0"/>
      <w:marTop w:val="0"/>
      <w:marBottom w:val="0"/>
      <w:divBdr>
        <w:top w:val="none" w:sz="0" w:space="0" w:color="auto"/>
        <w:left w:val="none" w:sz="0" w:space="0" w:color="auto"/>
        <w:bottom w:val="none" w:sz="0" w:space="0" w:color="auto"/>
        <w:right w:val="none" w:sz="0" w:space="0" w:color="auto"/>
      </w:divBdr>
    </w:div>
    <w:div w:id="807552292">
      <w:bodyDiv w:val="1"/>
      <w:marLeft w:val="0"/>
      <w:marRight w:val="0"/>
      <w:marTop w:val="0"/>
      <w:marBottom w:val="0"/>
      <w:divBdr>
        <w:top w:val="none" w:sz="0" w:space="0" w:color="auto"/>
        <w:left w:val="none" w:sz="0" w:space="0" w:color="auto"/>
        <w:bottom w:val="none" w:sz="0" w:space="0" w:color="auto"/>
        <w:right w:val="none" w:sz="0" w:space="0" w:color="auto"/>
      </w:divBdr>
    </w:div>
    <w:div w:id="976490086">
      <w:bodyDiv w:val="1"/>
      <w:marLeft w:val="0"/>
      <w:marRight w:val="0"/>
      <w:marTop w:val="0"/>
      <w:marBottom w:val="0"/>
      <w:divBdr>
        <w:top w:val="none" w:sz="0" w:space="0" w:color="auto"/>
        <w:left w:val="none" w:sz="0" w:space="0" w:color="auto"/>
        <w:bottom w:val="none" w:sz="0" w:space="0" w:color="auto"/>
        <w:right w:val="none" w:sz="0" w:space="0" w:color="auto"/>
      </w:divBdr>
    </w:div>
    <w:div w:id="13807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shi.shukla@bw.gt.com" TargetMode="External"/><Relationship Id="rId3" Type="http://schemas.openxmlformats.org/officeDocument/2006/relationships/settings" Target="settings.xml"/><Relationship Id="rId7" Type="http://schemas.openxmlformats.org/officeDocument/2006/relationships/hyperlink" Target="mailto:ankwetse.hunda@bw.g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628</Words>
  <Characters>3517</Characters>
  <Application>Microsoft Office Word</Application>
  <DocSecurity>0</DocSecurity>
  <Lines>57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Ankwetse Odirile Hunda</dc:creator>
  <cp:keywords/>
  <dc:description/>
  <cp:lastModifiedBy>sakshi.shukla</cp:lastModifiedBy>
  <cp:revision>3</cp:revision>
  <dcterms:created xsi:type="dcterms:W3CDTF">2018-11-01T14:47:00Z</dcterms:created>
  <dcterms:modified xsi:type="dcterms:W3CDTF">2018-11-01T15:20:00Z</dcterms:modified>
</cp:coreProperties>
</file>